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979E" w14:textId="77777777" w:rsidR="00E15D4C" w:rsidRPr="00024561" w:rsidRDefault="00957E66" w:rsidP="0059744C">
      <w:pPr>
        <w:spacing w:after="0"/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eastAsia="Calibri" w:hAnsi="Arial" w:cs="Arial"/>
          <w:b/>
        </w:rPr>
        <w:t>\</w:t>
      </w:r>
      <w:r w:rsidR="002A5F75" w:rsidRPr="00024561">
        <w:rPr>
          <w:rFonts w:ascii="Arial" w:eastAsia="Calibri" w:hAnsi="Arial" w:cs="Arial"/>
          <w:b/>
        </w:rPr>
        <w:t>“</w:t>
      </w:r>
      <w:r w:rsidR="002A5F75" w:rsidRPr="00024561">
        <w:rPr>
          <w:rFonts w:ascii="Arial" w:eastAsia="Calibri" w:hAnsi="Arial" w:cs="Arial"/>
          <w:b/>
          <w:lang w:val="mn-MN"/>
        </w:rPr>
        <w:t>УЛААНБААТАР ХОТЫН БАЙГАЛИЙН НӨӨЦИЙН ТОГТВОРТОЙ ХЭРЭГЛЭЭГ ХАНГАХ 3</w:t>
      </w:r>
      <w:r w:rsidR="002A5F75" w:rsidRPr="00024561">
        <w:rPr>
          <w:rFonts w:ascii="Arial" w:eastAsia="Calibri" w:hAnsi="Arial" w:cs="Arial"/>
          <w:b/>
        </w:rPr>
        <w:t>R</w:t>
      </w:r>
      <w:r w:rsidR="002A5F75" w:rsidRPr="00024561">
        <w:rPr>
          <w:rFonts w:ascii="Arial" w:eastAsia="Calibri" w:hAnsi="Arial" w:cs="Arial"/>
          <w:b/>
          <w:lang w:val="mn-MN"/>
        </w:rPr>
        <w:t xml:space="preserve"> </w:t>
      </w:r>
      <w:r w:rsidR="009D443D">
        <w:rPr>
          <w:rFonts w:ascii="Arial" w:eastAsia="Calibri" w:hAnsi="Arial" w:cs="Arial"/>
          <w:b/>
        </w:rPr>
        <w:t>(REDUC</w:t>
      </w:r>
      <w:r w:rsidR="002A5F75" w:rsidRPr="00024561">
        <w:rPr>
          <w:rFonts w:ascii="Arial" w:eastAsia="Calibri" w:hAnsi="Arial" w:cs="Arial"/>
          <w:b/>
        </w:rPr>
        <w:t>E,</w:t>
      </w:r>
      <w:r w:rsidR="002A5F75" w:rsidRPr="00024561">
        <w:rPr>
          <w:rFonts w:ascii="Arial" w:eastAsia="Calibri" w:hAnsi="Arial" w:cs="Arial"/>
          <w:b/>
          <w:lang w:val="mn-MN"/>
        </w:rPr>
        <w:t xml:space="preserve"> </w:t>
      </w:r>
      <w:r w:rsidR="002A5F75" w:rsidRPr="00024561">
        <w:rPr>
          <w:rFonts w:ascii="Arial" w:eastAsia="Calibri" w:hAnsi="Arial" w:cs="Arial"/>
          <w:b/>
        </w:rPr>
        <w:t xml:space="preserve">REUSE, RECYCLE) </w:t>
      </w:r>
      <w:r w:rsidR="002A5F75" w:rsidRPr="00024561">
        <w:rPr>
          <w:rFonts w:ascii="Arial" w:eastAsia="Calibri" w:hAnsi="Arial" w:cs="Arial"/>
          <w:b/>
          <w:lang w:val="mn-MN"/>
        </w:rPr>
        <w:t>ДАДАЛ БУЮУ 3</w:t>
      </w:r>
      <w:r w:rsidR="002A5F75" w:rsidRPr="00024561">
        <w:rPr>
          <w:rFonts w:ascii="Arial" w:eastAsia="Calibri" w:hAnsi="Arial" w:cs="Arial"/>
          <w:b/>
        </w:rPr>
        <w:t>R</w:t>
      </w:r>
      <w:r w:rsidR="002A5F75" w:rsidRPr="00024561">
        <w:rPr>
          <w:rFonts w:ascii="Arial" w:eastAsia="Calibri" w:hAnsi="Arial" w:cs="Arial"/>
          <w:b/>
          <w:lang w:val="mn-MN"/>
        </w:rPr>
        <w:t>4</w:t>
      </w:r>
      <w:r w:rsidR="002A5F75" w:rsidRPr="00024561">
        <w:rPr>
          <w:rFonts w:ascii="Arial" w:eastAsia="Calibri" w:hAnsi="Arial" w:cs="Arial"/>
          <w:b/>
        </w:rPr>
        <w:t>UB”</w:t>
      </w:r>
      <w:r w:rsidR="002A5F75" w:rsidRPr="00024561">
        <w:rPr>
          <w:rFonts w:ascii="Arial" w:eastAsia="Calibri" w:hAnsi="Arial" w:cs="Arial"/>
          <w:b/>
          <w:lang w:val="mn-MN"/>
        </w:rPr>
        <w:t xml:space="preserve"> </w:t>
      </w:r>
      <w:r w:rsidR="00592B39">
        <w:rPr>
          <w:rFonts w:ascii="Arial" w:eastAsia="Calibri" w:hAnsi="Arial" w:cs="Arial"/>
          <w:b/>
          <w:lang w:val="mn-MN"/>
        </w:rPr>
        <w:t>ТӨСЛИЙГ ХЭРЭГЖҮҮЛЭГЧ</w:t>
      </w:r>
      <w:r w:rsidR="005C281B">
        <w:rPr>
          <w:rFonts w:ascii="Arial" w:eastAsia="Calibri" w:hAnsi="Arial" w:cs="Arial"/>
          <w:b/>
          <w:lang w:val="mn-MN"/>
        </w:rPr>
        <w:t xml:space="preserve"> </w:t>
      </w:r>
      <w:r w:rsidR="002A5F75" w:rsidRPr="00024561">
        <w:rPr>
          <w:rFonts w:ascii="Arial" w:hAnsi="Arial" w:cs="Arial"/>
          <w:b/>
          <w:bCs/>
          <w:color w:val="000000"/>
          <w:lang w:val="mn-MN"/>
        </w:rPr>
        <w:t>БАЙГУУЛЛАГА БОЛОН ОРОЛЦОГЧ ТАЛУУДЫН УУЛЗАЛТ ЗОХИОН БАЙГУУЛАХ</w:t>
      </w:r>
    </w:p>
    <w:p w14:paraId="4B4D65AF" w14:textId="77777777" w:rsidR="00E15D4C" w:rsidRPr="00082D8A" w:rsidRDefault="00E15D4C" w:rsidP="0059744C">
      <w:pPr>
        <w:spacing w:after="0"/>
        <w:jc w:val="center"/>
        <w:rPr>
          <w:rFonts w:ascii="Arial" w:eastAsia="Batang" w:hAnsi="Arial" w:cs="Arial"/>
          <w:b/>
          <w:bCs/>
          <w:lang w:val="mn-MN" w:eastAsia="ko-KR"/>
        </w:rPr>
      </w:pPr>
      <w:r w:rsidRPr="00024561">
        <w:rPr>
          <w:rFonts w:ascii="Arial" w:eastAsia="Batang" w:hAnsi="Arial" w:cs="Arial"/>
          <w:b/>
          <w:bCs/>
          <w:lang w:val="mn-MN" w:eastAsia="ko-KR"/>
        </w:rPr>
        <w:t>АЖЛЫН ДААЛГАВАР</w:t>
      </w:r>
    </w:p>
    <w:p w14:paraId="7342C9E1" w14:textId="77777777" w:rsidR="00E15D4C" w:rsidRPr="00082D8A" w:rsidRDefault="00E15D4C" w:rsidP="005974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mn-M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E15D4C" w:rsidRPr="00082D8A" w14:paraId="0C11A059" w14:textId="77777777" w:rsidTr="00086864">
        <w:trPr>
          <w:trHeight w:val="20"/>
        </w:trPr>
        <w:tc>
          <w:tcPr>
            <w:tcW w:w="2552" w:type="dxa"/>
          </w:tcPr>
          <w:p w14:paraId="6447BEBD" w14:textId="77777777" w:rsidR="00E15D4C" w:rsidRPr="00082D8A" w:rsidRDefault="00E15D4C" w:rsidP="0059744C">
            <w:pPr>
              <w:spacing w:after="0"/>
              <w:jc w:val="both"/>
              <w:rPr>
                <w:rFonts w:ascii="Arial" w:hAnsi="Arial" w:cs="Arial"/>
                <w:b/>
                <w:lang w:val="mn-MN"/>
              </w:rPr>
            </w:pPr>
            <w:r w:rsidRPr="00082D8A">
              <w:rPr>
                <w:rFonts w:ascii="Arial" w:eastAsia="Calibri" w:hAnsi="Arial" w:cs="Arial"/>
                <w:b/>
                <w:lang w:val="mn-MN"/>
              </w:rPr>
              <w:t>Төслийн нэр:</w:t>
            </w:r>
          </w:p>
        </w:tc>
        <w:tc>
          <w:tcPr>
            <w:tcW w:w="6662" w:type="dxa"/>
          </w:tcPr>
          <w:p w14:paraId="2F6D3832" w14:textId="77777777" w:rsidR="00E15D4C" w:rsidRPr="002A5F75" w:rsidRDefault="00E15D4C" w:rsidP="0059744C">
            <w:pPr>
              <w:spacing w:after="0"/>
              <w:jc w:val="both"/>
              <w:rPr>
                <w:rFonts w:ascii="Arial" w:hAnsi="Arial" w:cs="Arial"/>
              </w:rPr>
            </w:pPr>
            <w:r w:rsidRPr="002A5F75">
              <w:rPr>
                <w:rFonts w:ascii="Arial" w:eastAsia="Calibri" w:hAnsi="Arial" w:cs="Arial"/>
              </w:rPr>
              <w:t xml:space="preserve">SWITCH-ASIA </w:t>
            </w:r>
            <w:r w:rsidRPr="002A5F75">
              <w:rPr>
                <w:rFonts w:ascii="Arial" w:eastAsia="Calibri" w:hAnsi="Arial" w:cs="Arial"/>
                <w:lang w:val="mn-MN"/>
              </w:rPr>
              <w:t>ба Төв А</w:t>
            </w:r>
            <w:proofErr w:type="spellStart"/>
            <w:r w:rsidRPr="002A5F75">
              <w:rPr>
                <w:rFonts w:ascii="Arial" w:eastAsia="Calibri" w:hAnsi="Arial" w:cs="Arial"/>
              </w:rPr>
              <w:t>sia</w:t>
            </w:r>
            <w:proofErr w:type="spellEnd"/>
            <w:r w:rsidRPr="002A5F75">
              <w:rPr>
                <w:rFonts w:ascii="Arial" w:eastAsia="Calibri" w:hAnsi="Arial" w:cs="Arial"/>
              </w:rPr>
              <w:t xml:space="preserve"> II </w:t>
            </w:r>
            <w:r w:rsidRPr="002A5F75">
              <w:rPr>
                <w:rFonts w:ascii="Arial" w:eastAsia="Calibri" w:hAnsi="Arial" w:cs="Arial"/>
                <w:lang w:val="mn-MN"/>
              </w:rPr>
              <w:t xml:space="preserve">Тогтвортой хэрэглээ ба үйлдвэрлэлийг дэмжих нь </w:t>
            </w:r>
            <w:r w:rsidRPr="002A5F75">
              <w:rPr>
                <w:rFonts w:ascii="Arial" w:eastAsia="Calibri" w:hAnsi="Arial" w:cs="Arial"/>
              </w:rPr>
              <w:t>“</w:t>
            </w:r>
            <w:r w:rsidRPr="002A5F75">
              <w:rPr>
                <w:rFonts w:ascii="Arial" w:eastAsia="Calibri" w:hAnsi="Arial" w:cs="Arial"/>
                <w:lang w:val="mn-MN"/>
              </w:rPr>
              <w:t>Улаанбаатар хотын байгалийн нөөцийн тогтвортой хэрэглээг хангах 3</w:t>
            </w:r>
            <w:r w:rsidRPr="002A5F75">
              <w:rPr>
                <w:rFonts w:ascii="Arial" w:eastAsia="Calibri" w:hAnsi="Arial" w:cs="Arial"/>
              </w:rPr>
              <w:t>R</w:t>
            </w:r>
            <w:r w:rsidRPr="002A5F75">
              <w:rPr>
                <w:rFonts w:ascii="Arial" w:eastAsia="Calibri" w:hAnsi="Arial" w:cs="Arial"/>
                <w:lang w:val="mn-MN"/>
              </w:rPr>
              <w:t xml:space="preserve"> </w:t>
            </w:r>
            <w:r w:rsidRPr="002A5F75">
              <w:rPr>
                <w:rFonts w:ascii="Arial" w:eastAsia="Calibri" w:hAnsi="Arial" w:cs="Arial"/>
              </w:rPr>
              <w:t>(Redu</w:t>
            </w:r>
            <w:r w:rsidR="007645FD">
              <w:rPr>
                <w:rFonts w:ascii="Arial" w:eastAsia="Calibri" w:hAnsi="Arial" w:cs="Arial"/>
              </w:rPr>
              <w:t>c</w:t>
            </w:r>
            <w:r w:rsidRPr="002A5F75">
              <w:rPr>
                <w:rFonts w:ascii="Arial" w:eastAsia="Calibri" w:hAnsi="Arial" w:cs="Arial"/>
              </w:rPr>
              <w:t>e,</w:t>
            </w:r>
            <w:r w:rsidRPr="002A5F75">
              <w:rPr>
                <w:rFonts w:ascii="Arial" w:eastAsia="Calibri" w:hAnsi="Arial" w:cs="Arial"/>
                <w:lang w:val="mn-MN"/>
              </w:rPr>
              <w:t xml:space="preserve"> </w:t>
            </w:r>
            <w:r w:rsidRPr="002A5F75">
              <w:rPr>
                <w:rFonts w:ascii="Arial" w:eastAsia="Calibri" w:hAnsi="Arial" w:cs="Arial"/>
              </w:rPr>
              <w:t xml:space="preserve">reuse, recycle) </w:t>
            </w:r>
            <w:r w:rsidRPr="002A5F75">
              <w:rPr>
                <w:rFonts w:ascii="Arial" w:eastAsia="Calibri" w:hAnsi="Arial" w:cs="Arial"/>
                <w:lang w:val="mn-MN"/>
              </w:rPr>
              <w:t>дадал буюу 3</w:t>
            </w:r>
            <w:r w:rsidRPr="002A5F75">
              <w:rPr>
                <w:rFonts w:ascii="Arial" w:eastAsia="Calibri" w:hAnsi="Arial" w:cs="Arial"/>
              </w:rPr>
              <w:t>R</w:t>
            </w:r>
            <w:r w:rsidRPr="002A5F75">
              <w:rPr>
                <w:rFonts w:ascii="Arial" w:eastAsia="Calibri" w:hAnsi="Arial" w:cs="Arial"/>
                <w:lang w:val="mn-MN"/>
              </w:rPr>
              <w:t>4</w:t>
            </w:r>
            <w:r w:rsidRPr="002A5F75">
              <w:rPr>
                <w:rFonts w:ascii="Arial" w:eastAsia="Calibri" w:hAnsi="Arial" w:cs="Arial"/>
              </w:rPr>
              <w:t>UB”</w:t>
            </w:r>
          </w:p>
        </w:tc>
      </w:tr>
      <w:tr w:rsidR="00E15D4C" w:rsidRPr="00082D8A" w14:paraId="4F8BF93E" w14:textId="77777777" w:rsidTr="00086864">
        <w:trPr>
          <w:trHeight w:val="20"/>
        </w:trPr>
        <w:tc>
          <w:tcPr>
            <w:tcW w:w="2552" w:type="dxa"/>
          </w:tcPr>
          <w:p w14:paraId="1B412311" w14:textId="77777777" w:rsidR="00E15D4C" w:rsidRPr="00082D8A" w:rsidRDefault="00E15D4C" w:rsidP="0059744C">
            <w:pPr>
              <w:spacing w:after="0"/>
              <w:jc w:val="both"/>
              <w:rPr>
                <w:rFonts w:ascii="Arial" w:eastAsia="Calibri" w:hAnsi="Arial" w:cs="Arial"/>
                <w:b/>
                <w:lang w:val="mn-MN"/>
              </w:rPr>
            </w:pPr>
            <w:r w:rsidRPr="00082D8A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Лавлах дугаар:</w:t>
            </w:r>
          </w:p>
        </w:tc>
        <w:tc>
          <w:tcPr>
            <w:tcW w:w="6662" w:type="dxa"/>
          </w:tcPr>
          <w:p w14:paraId="2CEB0783" w14:textId="77777777" w:rsidR="00E15D4C" w:rsidRPr="00E15D4C" w:rsidRDefault="00E15D4C" w:rsidP="0059744C">
            <w:pPr>
              <w:spacing w:after="0"/>
              <w:jc w:val="both"/>
              <w:rPr>
                <w:rFonts w:ascii="Arial" w:eastAsia="Batang" w:hAnsi="Arial" w:cs="Arial"/>
                <w:bCs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.7.3</w:t>
            </w:r>
          </w:p>
        </w:tc>
      </w:tr>
      <w:tr w:rsidR="00E15D4C" w:rsidRPr="00082D8A" w14:paraId="7922280F" w14:textId="77777777" w:rsidTr="00086864">
        <w:trPr>
          <w:trHeight w:val="20"/>
        </w:trPr>
        <w:tc>
          <w:tcPr>
            <w:tcW w:w="2552" w:type="dxa"/>
          </w:tcPr>
          <w:p w14:paraId="47E59265" w14:textId="77777777" w:rsidR="00E15D4C" w:rsidRPr="00082D8A" w:rsidRDefault="00E15D4C" w:rsidP="0059744C">
            <w:pPr>
              <w:spacing w:after="0"/>
              <w:jc w:val="both"/>
              <w:rPr>
                <w:rFonts w:ascii="Arial" w:hAnsi="Arial" w:cs="Arial"/>
                <w:b/>
                <w:lang w:val="mn-MN"/>
              </w:rPr>
            </w:pPr>
            <w:r w:rsidRPr="00082D8A">
              <w:rPr>
                <w:rFonts w:ascii="Arial" w:eastAsia="Calibri" w:hAnsi="Arial" w:cs="Arial"/>
                <w:b/>
                <w:lang w:val="mn-MN"/>
              </w:rPr>
              <w:t>Хугацаа:</w:t>
            </w:r>
          </w:p>
        </w:tc>
        <w:tc>
          <w:tcPr>
            <w:tcW w:w="6662" w:type="dxa"/>
          </w:tcPr>
          <w:p w14:paraId="4D2E027C" w14:textId="3548228D" w:rsidR="00E15D4C" w:rsidRPr="00601640" w:rsidRDefault="00E15D4C" w:rsidP="0059744C">
            <w:pPr>
              <w:spacing w:after="0"/>
              <w:jc w:val="both"/>
              <w:rPr>
                <w:rFonts w:ascii="Arial" w:eastAsia="Calibri" w:hAnsi="Arial" w:cs="Arial"/>
                <w:lang w:val="mn-MN"/>
              </w:rPr>
            </w:pPr>
            <w:r w:rsidRPr="00082D8A">
              <w:rPr>
                <w:rFonts w:ascii="Arial" w:eastAsia="Calibri" w:hAnsi="Arial" w:cs="Arial"/>
                <w:lang w:val="mn-MN"/>
              </w:rPr>
              <w:t xml:space="preserve">2022 оны </w:t>
            </w:r>
            <w:r w:rsidR="00592341">
              <w:rPr>
                <w:rFonts w:ascii="Arial" w:eastAsia="Calibri" w:hAnsi="Arial" w:cs="Arial"/>
                <w:lang w:val="mn-MN"/>
              </w:rPr>
              <w:t xml:space="preserve">09 </w:t>
            </w:r>
            <w:r w:rsidRPr="00082D8A">
              <w:rPr>
                <w:rFonts w:ascii="Arial" w:eastAsia="Calibri" w:hAnsi="Arial" w:cs="Arial"/>
                <w:lang w:val="mn-MN"/>
              </w:rPr>
              <w:t>сар</w:t>
            </w:r>
            <w:r w:rsidR="00601640">
              <w:rPr>
                <w:rFonts w:ascii="Arial" w:eastAsia="Calibri" w:hAnsi="Arial" w:cs="Arial"/>
                <w:lang w:val="mn-MN"/>
              </w:rPr>
              <w:t>ын 30</w:t>
            </w:r>
            <w:r w:rsidRPr="00082D8A">
              <w:rPr>
                <w:rFonts w:ascii="Arial" w:eastAsia="Calibri" w:hAnsi="Arial" w:cs="Arial"/>
                <w:lang w:val="mn-MN"/>
              </w:rPr>
              <w:t>-</w:t>
            </w:r>
            <w:r>
              <w:rPr>
                <w:rFonts w:ascii="Arial" w:eastAsia="Calibri" w:hAnsi="Arial" w:cs="Arial"/>
                <w:lang w:val="mn-MN"/>
              </w:rPr>
              <w:t xml:space="preserve">с 2022 оны </w:t>
            </w:r>
            <w:r w:rsidR="00601640">
              <w:rPr>
                <w:rFonts w:ascii="Arial" w:eastAsia="Calibri" w:hAnsi="Arial" w:cs="Arial"/>
              </w:rPr>
              <w:t>1</w:t>
            </w:r>
            <w:r w:rsidR="00564414">
              <w:rPr>
                <w:rFonts w:ascii="Arial" w:eastAsia="Calibri" w:hAnsi="Arial" w:cs="Arial"/>
                <w:lang w:val="mn-MN"/>
              </w:rPr>
              <w:t xml:space="preserve">1 </w:t>
            </w:r>
            <w:r>
              <w:rPr>
                <w:rFonts w:ascii="Arial" w:eastAsia="Calibri" w:hAnsi="Arial" w:cs="Arial"/>
                <w:lang w:val="mn-MN"/>
              </w:rPr>
              <w:t xml:space="preserve">сарын </w:t>
            </w:r>
            <w:r w:rsidR="00601640">
              <w:rPr>
                <w:rFonts w:ascii="Arial" w:eastAsia="Calibri" w:hAnsi="Arial" w:cs="Arial"/>
                <w:lang w:val="mn-MN"/>
              </w:rPr>
              <w:t>07</w:t>
            </w:r>
          </w:p>
        </w:tc>
      </w:tr>
    </w:tbl>
    <w:p w14:paraId="2E67BF90" w14:textId="680878FF" w:rsidR="00E15D4C" w:rsidRPr="00082D8A" w:rsidRDefault="00564414" w:rsidP="0059744C">
      <w:pPr>
        <w:spacing w:after="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 w:rsidR="005C281B" w:rsidRPr="006C1411">
        <w:rPr>
          <w:rFonts w:ascii="Arial" w:hAnsi="Arial" w:cs="Arial"/>
          <w:b/>
          <w:lang w:val="mn-MN"/>
        </w:rPr>
        <w:t>Төсөв</w:t>
      </w:r>
      <w:r w:rsidR="005C281B" w:rsidRPr="006C1411">
        <w:rPr>
          <w:rFonts w:ascii="Arial" w:hAnsi="Arial" w:cs="Arial"/>
          <w:b/>
        </w:rPr>
        <w:t>:</w:t>
      </w:r>
      <w:r w:rsidR="005C281B" w:rsidRPr="005C281B">
        <w:rPr>
          <w:rFonts w:ascii="Arial" w:hAnsi="Arial" w:cs="Arial"/>
        </w:rPr>
        <w:t xml:space="preserve">                              </w:t>
      </w:r>
      <w:r w:rsidR="00E45EA5">
        <w:rPr>
          <w:rFonts w:ascii="Arial" w:hAnsi="Arial" w:cs="Arial"/>
          <w:lang w:val="mn-MN"/>
        </w:rPr>
        <w:t>6</w:t>
      </w:r>
      <w:r w:rsidR="00E45EA5">
        <w:rPr>
          <w:rFonts w:ascii="Arial" w:hAnsi="Arial" w:cs="Arial"/>
        </w:rPr>
        <w:t>,</w:t>
      </w:r>
      <w:r w:rsidR="00E45EA5">
        <w:rPr>
          <w:rFonts w:ascii="Arial" w:hAnsi="Arial" w:cs="Arial"/>
          <w:lang w:val="mn-MN"/>
        </w:rPr>
        <w:t>423</w:t>
      </w:r>
      <w:r w:rsidR="00E45EA5">
        <w:rPr>
          <w:rFonts w:ascii="Arial" w:hAnsi="Arial" w:cs="Arial"/>
        </w:rPr>
        <w:t>,</w:t>
      </w:r>
      <w:r w:rsidR="00E45EA5">
        <w:rPr>
          <w:rFonts w:ascii="Arial" w:hAnsi="Arial" w:cs="Arial"/>
          <w:lang w:val="mn-MN"/>
        </w:rPr>
        <w:t>24</w:t>
      </w:r>
      <w:r w:rsidR="005C281B">
        <w:rPr>
          <w:rFonts w:ascii="Arial" w:hAnsi="Arial" w:cs="Arial"/>
        </w:rPr>
        <w:t xml:space="preserve">0 </w:t>
      </w:r>
      <w:r w:rsidR="005C281B">
        <w:rPr>
          <w:rFonts w:ascii="Arial" w:hAnsi="Arial" w:cs="Arial"/>
          <w:lang w:val="mn-MN"/>
        </w:rPr>
        <w:t>төгрөг</w:t>
      </w:r>
      <w:r w:rsidR="00592341">
        <w:rPr>
          <w:rFonts w:ascii="Arial" w:hAnsi="Arial" w:cs="Arial"/>
          <w:lang w:val="mn-MN"/>
        </w:rPr>
        <w:t xml:space="preserve"> </w:t>
      </w:r>
    </w:p>
    <w:p w14:paraId="5D2CB161" w14:textId="77777777" w:rsidR="0020561F" w:rsidRPr="00B33D85" w:rsidRDefault="0020561F" w:rsidP="0059744C">
      <w:pPr>
        <w:spacing w:after="0"/>
        <w:jc w:val="both"/>
        <w:rPr>
          <w:rFonts w:ascii="Arial" w:hAnsi="Arial" w:cs="Arial"/>
          <w:b/>
        </w:rPr>
      </w:pPr>
    </w:p>
    <w:p w14:paraId="169DCDAD" w14:textId="77777777" w:rsidR="00E15D4C" w:rsidRPr="00214A0B" w:rsidRDefault="00E15D4C" w:rsidP="0059744C">
      <w:pPr>
        <w:jc w:val="both"/>
        <w:rPr>
          <w:rFonts w:ascii="Arial" w:hAnsi="Arial" w:cs="Arial"/>
          <w:b/>
          <w:bCs/>
          <w:color w:val="000000" w:themeColor="text1"/>
        </w:rPr>
      </w:pPr>
      <w:r w:rsidRPr="00082D8A">
        <w:rPr>
          <w:rFonts w:ascii="Arial" w:hAnsi="Arial" w:cs="Arial"/>
          <w:b/>
          <w:lang w:val="mn-MN"/>
        </w:rPr>
        <w:t xml:space="preserve">НЭГ. </w:t>
      </w:r>
      <w:r w:rsidRPr="00082D8A">
        <w:rPr>
          <w:rFonts w:ascii="Arial" w:hAnsi="Arial" w:cs="Arial"/>
          <w:b/>
          <w:bCs/>
          <w:color w:val="000000" w:themeColor="text1"/>
          <w:lang w:val="mn-MN"/>
        </w:rPr>
        <w:t>Ерөнхий зүйл</w:t>
      </w:r>
    </w:p>
    <w:p w14:paraId="3EE82DDB" w14:textId="77777777" w:rsidR="00E15D4C" w:rsidRDefault="00E15D4C" w:rsidP="0059744C">
      <w:pPr>
        <w:spacing w:after="0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mn-MN"/>
        </w:rPr>
        <w:t>Е</w:t>
      </w:r>
      <w:r w:rsidR="009B643E">
        <w:rPr>
          <w:rFonts w:ascii="Arial" w:eastAsia="Calibri" w:hAnsi="Arial" w:cs="Arial"/>
          <w:lang w:val="mn-MN"/>
        </w:rPr>
        <w:t xml:space="preserve">вропын холбооноос санхүүжүүлж буй </w:t>
      </w:r>
      <w:r>
        <w:rPr>
          <w:rFonts w:ascii="Arial" w:eastAsia="Calibri" w:hAnsi="Arial" w:cs="Arial"/>
        </w:rPr>
        <w:t xml:space="preserve">SWITCH-ASIA </w:t>
      </w:r>
      <w:r>
        <w:rPr>
          <w:rFonts w:ascii="Arial" w:eastAsia="Calibri" w:hAnsi="Arial" w:cs="Arial"/>
          <w:lang w:val="mn-MN"/>
        </w:rPr>
        <w:t>ба Төв А</w:t>
      </w:r>
      <w:proofErr w:type="spellStart"/>
      <w:r>
        <w:rPr>
          <w:rFonts w:ascii="Arial" w:eastAsia="Calibri" w:hAnsi="Arial" w:cs="Arial"/>
        </w:rPr>
        <w:t>sia</w:t>
      </w:r>
      <w:proofErr w:type="spellEnd"/>
      <w:r>
        <w:rPr>
          <w:rFonts w:ascii="Arial" w:eastAsia="Calibri" w:hAnsi="Arial" w:cs="Arial"/>
        </w:rPr>
        <w:t xml:space="preserve"> II </w:t>
      </w:r>
      <w:r>
        <w:rPr>
          <w:rFonts w:ascii="Arial" w:eastAsia="Calibri" w:hAnsi="Arial" w:cs="Arial"/>
          <w:lang w:val="mn-MN"/>
        </w:rPr>
        <w:t xml:space="preserve">Тогтвортой хэрэглээ ба үйлдвэрлэлийг дэмжих нь </w:t>
      </w:r>
      <w:r>
        <w:rPr>
          <w:rFonts w:ascii="Arial" w:eastAsia="Calibri" w:hAnsi="Arial" w:cs="Arial"/>
        </w:rPr>
        <w:t>“</w:t>
      </w:r>
      <w:r>
        <w:rPr>
          <w:rFonts w:ascii="Arial" w:eastAsia="Calibri" w:hAnsi="Arial" w:cs="Arial"/>
          <w:lang w:val="mn-MN"/>
        </w:rPr>
        <w:t>Улаанбаатар хотын байгалийн нөөцийн тогтвортой хэрэглээг хангах 3</w:t>
      </w:r>
      <w:r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  <w:lang w:val="mn-MN"/>
        </w:rPr>
        <w:t xml:space="preserve"> </w:t>
      </w:r>
      <w:r w:rsidR="005428BF">
        <w:rPr>
          <w:rFonts w:ascii="Arial" w:eastAsia="Calibri" w:hAnsi="Arial" w:cs="Arial"/>
        </w:rPr>
        <w:t>(Reduc</w:t>
      </w:r>
      <w:r>
        <w:rPr>
          <w:rFonts w:ascii="Arial" w:eastAsia="Calibri" w:hAnsi="Arial" w:cs="Arial"/>
        </w:rPr>
        <w:t>e,</w:t>
      </w:r>
      <w:r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</w:rPr>
        <w:t xml:space="preserve">reuse, recycle) </w:t>
      </w:r>
      <w:r>
        <w:rPr>
          <w:rFonts w:ascii="Arial" w:eastAsia="Calibri" w:hAnsi="Arial" w:cs="Arial"/>
          <w:lang w:val="mn-MN"/>
        </w:rPr>
        <w:t>дадал буюу 3</w:t>
      </w:r>
      <w:r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  <w:lang w:val="mn-MN"/>
        </w:rPr>
        <w:t>4</w:t>
      </w:r>
      <w:r>
        <w:rPr>
          <w:rFonts w:ascii="Arial" w:eastAsia="Calibri" w:hAnsi="Arial" w:cs="Arial"/>
        </w:rPr>
        <w:t xml:space="preserve">UB” </w:t>
      </w:r>
      <w:r>
        <w:rPr>
          <w:rFonts w:ascii="Arial" w:eastAsia="Calibri" w:hAnsi="Arial" w:cs="Arial"/>
          <w:lang w:val="mn-MN"/>
        </w:rPr>
        <w:t>төслийг</w:t>
      </w:r>
      <w:r w:rsidR="009B643E">
        <w:rPr>
          <w:rFonts w:ascii="Arial" w:eastAsia="Calibri" w:hAnsi="Arial" w:cs="Arial"/>
          <w:lang w:val="mn-MN"/>
        </w:rPr>
        <w:t xml:space="preserve"> Итали Улсын Үндэсний судалгааны зөвлөл</w:t>
      </w:r>
      <w:r w:rsidR="009B643E">
        <w:rPr>
          <w:rFonts w:ascii="Arial" w:eastAsia="Calibri" w:hAnsi="Arial" w:cs="Arial"/>
        </w:rPr>
        <w:t xml:space="preserve"> </w:t>
      </w:r>
      <w:r w:rsidR="009B643E">
        <w:rPr>
          <w:rFonts w:ascii="Arial" w:eastAsia="Calibri" w:hAnsi="Arial" w:cs="Arial"/>
          <w:lang w:val="mn-MN"/>
        </w:rPr>
        <w:t xml:space="preserve">болон хог хаягдлын менежментийг хэрэгжүүлдэг </w:t>
      </w:r>
      <w:r w:rsidR="009B643E">
        <w:rPr>
          <w:rFonts w:ascii="Arial" w:eastAsia="Calibri" w:hAnsi="Arial" w:cs="Arial"/>
        </w:rPr>
        <w:t>“</w:t>
      </w:r>
      <w:r w:rsidR="009B643E">
        <w:rPr>
          <w:rFonts w:ascii="Arial" w:eastAsia="Calibri" w:hAnsi="Arial" w:cs="Arial"/>
          <w:lang w:val="mn-MN"/>
        </w:rPr>
        <w:t>Металиа сервизи</w:t>
      </w:r>
      <w:r w:rsidR="009B643E">
        <w:rPr>
          <w:rFonts w:ascii="Arial" w:eastAsia="Calibri" w:hAnsi="Arial" w:cs="Arial"/>
        </w:rPr>
        <w:t xml:space="preserve">” </w:t>
      </w:r>
      <w:r w:rsidR="009B643E">
        <w:rPr>
          <w:rFonts w:ascii="Arial" w:eastAsia="Calibri" w:hAnsi="Arial" w:cs="Arial"/>
          <w:lang w:val="mn-MN"/>
        </w:rPr>
        <w:t>компани</w:t>
      </w:r>
      <w:r w:rsidR="009B643E">
        <w:rPr>
          <w:rFonts w:ascii="Arial" w:eastAsia="Calibri" w:hAnsi="Arial" w:cs="Arial"/>
        </w:rPr>
        <w:t xml:space="preserve">, </w:t>
      </w:r>
      <w:r w:rsidR="009B643E">
        <w:rPr>
          <w:rFonts w:ascii="Arial" w:eastAsia="Calibri" w:hAnsi="Arial" w:cs="Arial"/>
          <w:lang w:val="mn-MN"/>
        </w:rPr>
        <w:t>Улаанбаатар хотын Захирагчийн алба</w:t>
      </w:r>
      <w:r w:rsidR="009B643E">
        <w:rPr>
          <w:rFonts w:ascii="Arial" w:eastAsia="Calibri" w:hAnsi="Arial" w:cs="Arial"/>
        </w:rPr>
        <w:t xml:space="preserve">, </w:t>
      </w:r>
      <w:r w:rsidR="009B643E">
        <w:rPr>
          <w:rFonts w:ascii="Arial" w:eastAsia="Calibri" w:hAnsi="Arial" w:cs="Arial"/>
          <w:lang w:val="mn-MN"/>
        </w:rPr>
        <w:t>Цэнгэг усны нөөц</w:t>
      </w:r>
      <w:r w:rsidR="009B643E">
        <w:rPr>
          <w:rFonts w:ascii="Arial" w:eastAsia="Calibri" w:hAnsi="Arial" w:cs="Arial"/>
        </w:rPr>
        <w:t>,</w:t>
      </w:r>
      <w:r w:rsidR="009B643E">
        <w:rPr>
          <w:rFonts w:ascii="Arial" w:eastAsia="Calibri" w:hAnsi="Arial" w:cs="Arial"/>
          <w:lang w:val="mn-MN"/>
        </w:rPr>
        <w:t xml:space="preserve"> байгаль хамгаалах төв</w:t>
      </w:r>
      <w:r w:rsidR="009B643E">
        <w:rPr>
          <w:rFonts w:ascii="Arial" w:eastAsia="Calibri" w:hAnsi="Arial" w:cs="Arial"/>
        </w:rPr>
        <w:t xml:space="preserve"> </w:t>
      </w:r>
      <w:r w:rsidR="009B643E">
        <w:rPr>
          <w:rFonts w:ascii="Arial" w:eastAsia="Calibri" w:hAnsi="Arial" w:cs="Arial"/>
          <w:lang w:val="mn-MN"/>
        </w:rPr>
        <w:t>зэрэг байгууллагууд хамтран хэрэгжүүлж байна</w:t>
      </w:r>
      <w:r w:rsidR="009B643E">
        <w:rPr>
          <w:rFonts w:ascii="Arial" w:eastAsia="Calibri" w:hAnsi="Arial" w:cs="Arial"/>
        </w:rPr>
        <w:t xml:space="preserve">. </w:t>
      </w:r>
    </w:p>
    <w:p w14:paraId="6C33F363" w14:textId="77777777" w:rsidR="00CF37FA" w:rsidRPr="00840EBA" w:rsidRDefault="00AA6EF5" w:rsidP="00840EBA">
      <w:pPr>
        <w:spacing w:after="0"/>
        <w:ind w:firstLine="567"/>
        <w:jc w:val="both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>Монгол Улсын хэмжээнд үндэсний Х</w:t>
      </w:r>
      <w:r w:rsidR="00850A80">
        <w:rPr>
          <w:rFonts w:ascii="Arial" w:eastAsia="Calibri" w:hAnsi="Arial" w:cs="Arial"/>
          <w:lang w:val="mn-MN"/>
        </w:rPr>
        <w:t xml:space="preserve">ог хаягдлын </w:t>
      </w:r>
      <w:r>
        <w:rPr>
          <w:rFonts w:ascii="Arial" w:eastAsia="Calibri" w:hAnsi="Arial" w:cs="Arial"/>
          <w:lang w:val="mn-MN"/>
        </w:rPr>
        <w:t xml:space="preserve">сургагч багш нараар дамжуулан </w:t>
      </w:r>
      <w:r w:rsidR="00DF33CB">
        <w:rPr>
          <w:rFonts w:ascii="Arial" w:eastAsia="Calibri" w:hAnsi="Arial" w:cs="Arial"/>
          <w:lang w:val="mn-MN"/>
        </w:rPr>
        <w:t>ерөнхий боловсролын сургуулийн сурагчид</w:t>
      </w:r>
      <w:r w:rsidR="00DF33CB">
        <w:rPr>
          <w:rFonts w:ascii="Arial" w:eastAsia="Calibri" w:hAnsi="Arial" w:cs="Arial"/>
        </w:rPr>
        <w:t xml:space="preserve">, </w:t>
      </w:r>
      <w:r w:rsidR="00DF33CB">
        <w:rPr>
          <w:rFonts w:ascii="Arial" w:eastAsia="Calibri" w:hAnsi="Arial" w:cs="Arial"/>
          <w:lang w:val="mn-MN"/>
        </w:rPr>
        <w:t>иргэд олон нийтийн хог хаягдлыг эх үүсвэр дээр бууруулах</w:t>
      </w:r>
      <w:r w:rsidR="00DF33CB">
        <w:rPr>
          <w:rFonts w:ascii="Arial" w:eastAsia="Calibri" w:hAnsi="Arial" w:cs="Arial"/>
        </w:rPr>
        <w:t>,</w:t>
      </w:r>
      <w:r w:rsidR="00850A80">
        <w:rPr>
          <w:rFonts w:ascii="Arial" w:eastAsia="Calibri" w:hAnsi="Arial" w:cs="Arial"/>
        </w:rPr>
        <w:t xml:space="preserve"> </w:t>
      </w:r>
      <w:r w:rsidR="00850A80">
        <w:rPr>
          <w:rFonts w:ascii="Arial" w:eastAsia="Calibri" w:hAnsi="Arial" w:cs="Arial"/>
          <w:lang w:val="mn-MN"/>
        </w:rPr>
        <w:t>дахин ашиглах</w:t>
      </w:r>
      <w:r w:rsidR="00850A80">
        <w:rPr>
          <w:rFonts w:ascii="Arial" w:eastAsia="Calibri" w:hAnsi="Arial" w:cs="Arial"/>
        </w:rPr>
        <w:t xml:space="preserve">, </w:t>
      </w:r>
      <w:r w:rsidR="00850A80">
        <w:rPr>
          <w:rFonts w:ascii="Arial" w:eastAsia="Calibri" w:hAnsi="Arial" w:cs="Arial"/>
          <w:lang w:val="mn-MN"/>
        </w:rPr>
        <w:t xml:space="preserve">ангилан ялгах </w:t>
      </w:r>
      <w:r w:rsidR="00E47ABF">
        <w:rPr>
          <w:rFonts w:ascii="Arial" w:eastAsia="Calibri" w:hAnsi="Arial" w:cs="Arial"/>
          <w:lang w:val="mn-MN"/>
        </w:rPr>
        <w:t>болон эрүүл мэндээ хамгаалах</w:t>
      </w:r>
      <w:r w:rsidR="00E47ABF">
        <w:rPr>
          <w:rFonts w:ascii="Arial" w:eastAsia="Calibri" w:hAnsi="Arial" w:cs="Arial"/>
        </w:rPr>
        <w:t>,</w:t>
      </w:r>
      <w:r w:rsidR="00DF33CB">
        <w:rPr>
          <w:rFonts w:ascii="Arial" w:eastAsia="Calibri" w:hAnsi="Arial" w:cs="Arial"/>
        </w:rPr>
        <w:t xml:space="preserve"> </w:t>
      </w:r>
      <w:r w:rsidR="00DF33CB">
        <w:rPr>
          <w:rFonts w:ascii="Arial" w:eastAsia="Calibri" w:hAnsi="Arial" w:cs="Arial"/>
          <w:lang w:val="mn-MN"/>
        </w:rPr>
        <w:t xml:space="preserve">амьдралын зөв дадал хэвшилтэй болгоход </w:t>
      </w:r>
      <w:r w:rsidR="00850A80">
        <w:rPr>
          <w:rFonts w:ascii="Arial" w:eastAsia="Calibri" w:hAnsi="Arial" w:cs="Arial"/>
          <w:lang w:val="mn-MN"/>
        </w:rPr>
        <w:t>мэдээлэл сурталчилгааны бүтээгдэхүүний хэр</w:t>
      </w:r>
      <w:r w:rsidR="0041624F">
        <w:rPr>
          <w:rFonts w:ascii="Arial" w:eastAsia="Calibri" w:hAnsi="Arial" w:cs="Arial"/>
          <w:lang w:val="mn-MN"/>
        </w:rPr>
        <w:t>эгцээ шаардлага тулгараад байна</w:t>
      </w:r>
      <w:r w:rsidR="00850A80">
        <w:rPr>
          <w:rFonts w:ascii="Arial" w:eastAsia="Calibri" w:hAnsi="Arial" w:cs="Arial"/>
        </w:rPr>
        <w:t>.</w:t>
      </w:r>
      <w:r w:rsidR="00DF33CB">
        <w:rPr>
          <w:rFonts w:ascii="Arial" w:eastAsia="Calibri" w:hAnsi="Arial" w:cs="Arial"/>
        </w:rPr>
        <w:t xml:space="preserve"> </w:t>
      </w:r>
    </w:p>
    <w:p w14:paraId="200D0C16" w14:textId="77777777" w:rsidR="00E15D4C" w:rsidRPr="00082D8A" w:rsidRDefault="00E15D4C" w:rsidP="0059744C">
      <w:pPr>
        <w:spacing w:before="240"/>
        <w:ind w:left="-284" w:firstLine="284"/>
        <w:jc w:val="both"/>
        <w:rPr>
          <w:rFonts w:ascii="Arial" w:hAnsi="Arial" w:cs="Arial"/>
          <w:b/>
          <w:lang w:val="mn-MN"/>
        </w:rPr>
      </w:pPr>
      <w:r w:rsidRPr="00082D8A">
        <w:rPr>
          <w:rFonts w:ascii="Arial" w:hAnsi="Arial" w:cs="Arial"/>
          <w:b/>
          <w:lang w:val="mn-MN"/>
        </w:rPr>
        <w:t xml:space="preserve">ХОЁР. </w:t>
      </w:r>
      <w:r w:rsidRPr="00082D8A">
        <w:rPr>
          <w:rFonts w:ascii="Arial" w:hAnsi="Arial" w:cs="Arial"/>
          <w:b/>
          <w:bCs/>
          <w:color w:val="000000" w:themeColor="text1"/>
          <w:lang w:val="mn-MN"/>
        </w:rPr>
        <w:t>Ажлын зорилго</w:t>
      </w:r>
    </w:p>
    <w:p w14:paraId="2F9569DB" w14:textId="77777777" w:rsidR="00793FF1" w:rsidRPr="00056650" w:rsidRDefault="008C0107" w:rsidP="0059744C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Т</w:t>
      </w:r>
      <w:r w:rsidR="00CF37FA">
        <w:rPr>
          <w:rFonts w:ascii="Arial" w:hAnsi="Arial" w:cs="Arial"/>
          <w:color w:val="000000"/>
          <w:lang w:val="mn-MN"/>
        </w:rPr>
        <w:t>өслийн хамтрагч байгууллагууд болон оролцогч талуудын мэдээлэл</w:t>
      </w:r>
      <w:r w:rsidR="00CF37FA">
        <w:rPr>
          <w:rFonts w:ascii="Arial" w:hAnsi="Arial" w:cs="Arial"/>
          <w:color w:val="000000"/>
        </w:rPr>
        <w:t xml:space="preserve">, </w:t>
      </w:r>
      <w:r w:rsidR="00CF37FA">
        <w:rPr>
          <w:rFonts w:ascii="Arial" w:hAnsi="Arial" w:cs="Arial"/>
          <w:color w:val="000000"/>
          <w:lang w:val="mn-MN"/>
        </w:rPr>
        <w:t>хамтран ажиллах төлөвлөгөө</w:t>
      </w:r>
      <w:r w:rsidR="00CF37FA">
        <w:rPr>
          <w:rFonts w:ascii="Arial" w:hAnsi="Arial" w:cs="Arial"/>
          <w:color w:val="000000"/>
        </w:rPr>
        <w:t xml:space="preserve">, </w:t>
      </w:r>
      <w:r w:rsidR="00CF37FA">
        <w:rPr>
          <w:rFonts w:ascii="Arial" w:hAnsi="Arial" w:cs="Arial"/>
          <w:color w:val="000000"/>
          <w:lang w:val="mn-MN"/>
        </w:rPr>
        <w:t>үйл ажиллагааны явц</w:t>
      </w:r>
      <w:r w:rsidR="00CF37FA">
        <w:rPr>
          <w:rFonts w:ascii="Arial" w:hAnsi="Arial" w:cs="Arial"/>
          <w:color w:val="000000"/>
        </w:rPr>
        <w:t>,</w:t>
      </w:r>
      <w:r w:rsidR="00CF37FA">
        <w:rPr>
          <w:rFonts w:ascii="Arial" w:hAnsi="Arial" w:cs="Arial"/>
          <w:color w:val="000000"/>
          <w:lang w:val="mn-MN"/>
        </w:rPr>
        <w:t xml:space="preserve"> санал солилцох зэрэг ажлуудад зориулсан</w:t>
      </w:r>
      <w:r w:rsidR="00D10B78">
        <w:rPr>
          <w:rFonts w:ascii="Arial" w:hAnsi="Arial" w:cs="Arial"/>
          <w:color w:val="000000"/>
          <w:lang w:val="mn-MN"/>
        </w:rPr>
        <w:t xml:space="preserve"> 2 удааг</w:t>
      </w:r>
      <w:r w:rsidR="007164DF">
        <w:rPr>
          <w:rFonts w:ascii="Arial" w:hAnsi="Arial" w:cs="Arial"/>
          <w:color w:val="000000"/>
          <w:lang w:val="mn-MN"/>
        </w:rPr>
        <w:t>ийн уулзалтыг зохион байгуулах</w:t>
      </w:r>
      <w:r w:rsidR="007164DF">
        <w:rPr>
          <w:rFonts w:ascii="Arial" w:hAnsi="Arial" w:cs="Arial"/>
          <w:color w:val="000000"/>
        </w:rPr>
        <w:t xml:space="preserve"> </w:t>
      </w:r>
      <w:r w:rsidR="007164DF">
        <w:rPr>
          <w:rFonts w:ascii="Arial" w:hAnsi="Arial" w:cs="Arial"/>
          <w:color w:val="000000"/>
          <w:lang w:val="mn-MN"/>
        </w:rPr>
        <w:t>үеэр цайны завсарлага</w:t>
      </w:r>
      <w:r w:rsidR="00580F8A">
        <w:rPr>
          <w:rFonts w:ascii="Arial" w:hAnsi="Arial" w:cs="Arial"/>
          <w:color w:val="000000"/>
        </w:rPr>
        <w:t xml:space="preserve">, </w:t>
      </w:r>
      <w:r w:rsidR="00B32139">
        <w:rPr>
          <w:rFonts w:ascii="Arial" w:hAnsi="Arial" w:cs="Arial"/>
          <w:color w:val="000000"/>
          <w:lang w:val="mn-MN"/>
        </w:rPr>
        <w:t>тараах материал</w:t>
      </w:r>
      <w:r w:rsidR="00580F8A">
        <w:rPr>
          <w:rFonts w:ascii="Arial" w:hAnsi="Arial" w:cs="Arial"/>
          <w:color w:val="000000"/>
        </w:rPr>
        <w:t xml:space="preserve"> </w:t>
      </w:r>
      <w:r w:rsidR="00580F8A">
        <w:rPr>
          <w:rFonts w:ascii="Arial" w:hAnsi="Arial" w:cs="Arial"/>
          <w:color w:val="000000"/>
          <w:lang w:val="mn-MN"/>
        </w:rPr>
        <w:t>болон эко гарын бэлэг</w:t>
      </w:r>
      <w:r w:rsidR="00B32139">
        <w:rPr>
          <w:rFonts w:ascii="Arial" w:hAnsi="Arial" w:cs="Arial"/>
          <w:color w:val="000000"/>
          <w:lang w:val="mn-MN"/>
        </w:rPr>
        <w:t xml:space="preserve"> </w:t>
      </w:r>
      <w:r w:rsidR="00580F8A">
        <w:rPr>
          <w:rFonts w:ascii="Arial" w:hAnsi="Arial" w:cs="Arial"/>
          <w:color w:val="000000"/>
          <w:lang w:val="mn-MN"/>
        </w:rPr>
        <w:t>нийлүүлэгчийг</w:t>
      </w:r>
      <w:r w:rsidR="00E15D4C" w:rsidRPr="00082D8A">
        <w:rPr>
          <w:rFonts w:ascii="Arial" w:eastAsia="Batang" w:hAnsi="Arial" w:cs="Arial"/>
          <w:bCs/>
          <w:lang w:val="mn-MN" w:eastAsia="ko-KR"/>
        </w:rPr>
        <w:t xml:space="preserve"> сонгон шалгаруулна. </w:t>
      </w:r>
    </w:p>
    <w:p w14:paraId="120AC370" w14:textId="77777777" w:rsidR="00CF37FA" w:rsidRDefault="00CF37FA" w:rsidP="0059744C">
      <w:pPr>
        <w:spacing w:after="0"/>
        <w:jc w:val="both"/>
        <w:rPr>
          <w:rFonts w:ascii="Arial" w:hAnsi="Arial" w:cs="Arial"/>
          <w:b/>
          <w:lang w:val="mn-MN"/>
        </w:rPr>
      </w:pPr>
    </w:p>
    <w:p w14:paraId="41F8611A" w14:textId="77777777" w:rsidR="00F95DFF" w:rsidRDefault="00E15D4C" w:rsidP="0059744C">
      <w:pPr>
        <w:spacing w:after="0"/>
        <w:jc w:val="both"/>
        <w:rPr>
          <w:rFonts w:ascii="Arial" w:hAnsi="Arial" w:cs="Arial"/>
          <w:b/>
          <w:lang w:val="mn-MN"/>
        </w:rPr>
      </w:pPr>
      <w:r w:rsidRPr="00082D8A">
        <w:rPr>
          <w:rFonts w:ascii="Arial" w:hAnsi="Arial" w:cs="Arial"/>
          <w:b/>
          <w:lang w:val="mn-MN"/>
        </w:rPr>
        <w:t xml:space="preserve">ГУРАВ. </w:t>
      </w:r>
      <w:r w:rsidR="00BA6154">
        <w:rPr>
          <w:rFonts w:ascii="Arial" w:hAnsi="Arial" w:cs="Arial"/>
          <w:b/>
          <w:lang w:val="mn-MN"/>
        </w:rPr>
        <w:t>Хийж гүйцэтгэх ажил</w:t>
      </w:r>
    </w:p>
    <w:p w14:paraId="70B1EBDF" w14:textId="77777777" w:rsidR="006F6CAB" w:rsidRPr="00CA3C1F" w:rsidRDefault="00DF2F98" w:rsidP="0059744C">
      <w:pPr>
        <w:spacing w:before="24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Багц-</w:t>
      </w:r>
      <w:r w:rsidR="00592341">
        <w:rPr>
          <w:rFonts w:ascii="Arial" w:hAnsi="Arial" w:cs="Arial"/>
          <w:b/>
          <w:lang w:val="mn-MN"/>
        </w:rPr>
        <w:t xml:space="preserve">1 </w:t>
      </w: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462"/>
        <w:gridCol w:w="1939"/>
        <w:gridCol w:w="1241"/>
        <w:gridCol w:w="1022"/>
        <w:gridCol w:w="2847"/>
        <w:gridCol w:w="1892"/>
      </w:tblGrid>
      <w:tr w:rsidR="009D443D" w:rsidRPr="00082D8A" w14:paraId="73829282" w14:textId="77777777" w:rsidTr="009D443D">
        <w:trPr>
          <w:trHeight w:val="831"/>
        </w:trPr>
        <w:tc>
          <w:tcPr>
            <w:tcW w:w="243" w:type="pct"/>
            <w:vAlign w:val="center"/>
          </w:tcPr>
          <w:p w14:paraId="74B2CA83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1034" w:type="pct"/>
            <w:vAlign w:val="center"/>
          </w:tcPr>
          <w:p w14:paraId="0A0FF137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Гүйцэтгэх ажил</w:t>
            </w:r>
          </w:p>
        </w:tc>
        <w:tc>
          <w:tcPr>
            <w:tcW w:w="663" w:type="pct"/>
            <w:vAlign w:val="center"/>
          </w:tcPr>
          <w:p w14:paraId="20A57491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Нэр төрөл</w:t>
            </w:r>
          </w:p>
        </w:tc>
        <w:tc>
          <w:tcPr>
            <w:tcW w:w="534" w:type="pct"/>
            <w:vAlign w:val="center"/>
          </w:tcPr>
          <w:p w14:paraId="0675B140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Тоо хэмжээ</w:t>
            </w:r>
          </w:p>
        </w:tc>
        <w:tc>
          <w:tcPr>
            <w:tcW w:w="1517" w:type="pct"/>
            <w:vAlign w:val="center"/>
          </w:tcPr>
          <w:p w14:paraId="6C1D9E2B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  <w:tc>
          <w:tcPr>
            <w:tcW w:w="1009" w:type="pct"/>
            <w:vAlign w:val="center"/>
          </w:tcPr>
          <w:p w14:paraId="4749C11F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Хэмжээ</w:t>
            </w:r>
          </w:p>
        </w:tc>
      </w:tr>
      <w:tr w:rsidR="009D443D" w:rsidRPr="00082D8A" w14:paraId="6869E890" w14:textId="77777777" w:rsidTr="009D443D">
        <w:trPr>
          <w:trHeight w:val="979"/>
        </w:trPr>
        <w:tc>
          <w:tcPr>
            <w:tcW w:w="243" w:type="pct"/>
            <w:vMerge w:val="restart"/>
            <w:vAlign w:val="center"/>
          </w:tcPr>
          <w:p w14:paraId="733B73AB" w14:textId="77777777" w:rsidR="009D443D" w:rsidRPr="00F34B41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14:paraId="4AD15D6F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Тараах материал</w:t>
            </w:r>
          </w:p>
        </w:tc>
        <w:tc>
          <w:tcPr>
            <w:tcW w:w="663" w:type="pct"/>
            <w:vAlign w:val="center"/>
          </w:tcPr>
          <w:p w14:paraId="5CFA3DF8" w14:textId="77777777" w:rsidR="009D443D" w:rsidRPr="00BC2AE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Усны сав</w:t>
            </w:r>
          </w:p>
        </w:tc>
        <w:tc>
          <w:tcPr>
            <w:tcW w:w="534" w:type="pct"/>
            <w:vAlign w:val="center"/>
          </w:tcPr>
          <w:p w14:paraId="07283A59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</w:t>
            </w:r>
          </w:p>
        </w:tc>
        <w:tc>
          <w:tcPr>
            <w:tcW w:w="1517" w:type="pct"/>
            <w:vAlign w:val="center"/>
          </w:tcPr>
          <w:p w14:paraId="2D532759" w14:textId="77777777" w:rsidR="009D443D" w:rsidRPr="000853AC" w:rsidRDefault="009D443D" w:rsidP="00597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Халуунаа барьдаг</w:t>
            </w:r>
            <w:r>
              <w:rPr>
                <w:rFonts w:ascii="Arial" w:eastAsia="Times New Roman" w:hAnsi="Arial" w:cs="Arial"/>
                <w:color w:val="000000"/>
                <w:lang w:val="mn-MN" w:eastAsia="ja-JP"/>
              </w:rPr>
              <w:t xml:space="preserve"> лого фото хэвлэлттэй</w:t>
            </w:r>
            <w:r>
              <w:rPr>
                <w:rFonts w:ascii="Arial" w:eastAsia="Times New Roman" w:hAnsi="Arial" w:cs="Arial"/>
                <w:color w:val="000000"/>
                <w:lang w:eastAsia="ja-JP"/>
              </w:rPr>
              <w:t>.</w:t>
            </w:r>
          </w:p>
        </w:tc>
        <w:tc>
          <w:tcPr>
            <w:tcW w:w="1009" w:type="pct"/>
            <w:vAlign w:val="center"/>
          </w:tcPr>
          <w:p w14:paraId="6A1951F4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300-400мл</w:t>
            </w:r>
          </w:p>
        </w:tc>
      </w:tr>
      <w:tr w:rsidR="009D443D" w:rsidRPr="00082D8A" w14:paraId="5E93D209" w14:textId="77777777" w:rsidTr="009D443D">
        <w:trPr>
          <w:trHeight w:val="1187"/>
        </w:trPr>
        <w:tc>
          <w:tcPr>
            <w:tcW w:w="243" w:type="pct"/>
            <w:vMerge/>
            <w:vAlign w:val="center"/>
          </w:tcPr>
          <w:p w14:paraId="420BBDDF" w14:textId="77777777" w:rsidR="009D443D" w:rsidRPr="00F34B41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34" w:type="pct"/>
            <w:vMerge/>
            <w:shd w:val="clear" w:color="auto" w:fill="auto"/>
            <w:vAlign w:val="center"/>
          </w:tcPr>
          <w:p w14:paraId="577FDA85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63" w:type="pct"/>
            <w:vAlign w:val="center"/>
          </w:tcPr>
          <w:p w14:paraId="5EEEF73B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Эко тор</w:t>
            </w:r>
          </w:p>
        </w:tc>
        <w:tc>
          <w:tcPr>
            <w:tcW w:w="534" w:type="pct"/>
            <w:vAlign w:val="center"/>
          </w:tcPr>
          <w:p w14:paraId="108F8740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</w:t>
            </w:r>
          </w:p>
        </w:tc>
        <w:tc>
          <w:tcPr>
            <w:tcW w:w="1517" w:type="pct"/>
            <w:vAlign w:val="center"/>
          </w:tcPr>
          <w:p w14:paraId="6D445C8B" w14:textId="77777777" w:rsidR="009D443D" w:rsidRPr="000C3B63" w:rsidRDefault="009D443D" w:rsidP="00597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Хөвөн даавуун материалтай, лого фото хэвлэлттэй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09" w:type="pct"/>
            <w:vAlign w:val="center"/>
          </w:tcPr>
          <w:p w14:paraId="729F2679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35см*38см</w:t>
            </w:r>
          </w:p>
        </w:tc>
      </w:tr>
    </w:tbl>
    <w:p w14:paraId="67ED9AA1" w14:textId="77777777" w:rsidR="009D443D" w:rsidRDefault="009D443D" w:rsidP="0059744C">
      <w:pPr>
        <w:spacing w:after="0"/>
        <w:rPr>
          <w:rFonts w:ascii="Arial" w:hAnsi="Arial" w:cs="Arial"/>
          <w:b/>
          <w:lang w:val="mn-MN"/>
        </w:rPr>
      </w:pPr>
    </w:p>
    <w:p w14:paraId="2151F9E4" w14:textId="77777777" w:rsidR="009D443D" w:rsidRDefault="009D443D" w:rsidP="0059744C">
      <w:pPr>
        <w:spacing w:after="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br w:type="page"/>
      </w:r>
    </w:p>
    <w:p w14:paraId="60EC6CC7" w14:textId="77777777" w:rsidR="0055533D" w:rsidRDefault="00DF2F98" w:rsidP="0059744C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lastRenderedPageBreak/>
        <w:t>Багц-</w:t>
      </w:r>
      <w:r w:rsidR="00CA3C1F">
        <w:rPr>
          <w:rFonts w:ascii="Arial" w:hAnsi="Arial" w:cs="Arial"/>
          <w:b/>
          <w:lang w:val="mn-MN"/>
        </w:rPr>
        <w:t>2</w:t>
      </w:r>
      <w:r w:rsidR="0055533D">
        <w:rPr>
          <w:rFonts w:ascii="Arial" w:hAnsi="Arial" w:cs="Arial"/>
          <w:b/>
          <w:lang w:val="mn-MN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3"/>
        <w:gridCol w:w="1934"/>
        <w:gridCol w:w="1295"/>
        <w:gridCol w:w="1267"/>
        <w:gridCol w:w="2770"/>
        <w:gridCol w:w="1626"/>
      </w:tblGrid>
      <w:tr w:rsidR="009D443D" w:rsidRPr="007645FD" w14:paraId="10D9BEAA" w14:textId="77777777" w:rsidTr="00A0157F">
        <w:trPr>
          <w:trHeight w:val="775"/>
        </w:trPr>
        <w:tc>
          <w:tcPr>
            <w:tcW w:w="242" w:type="pct"/>
            <w:vAlign w:val="center"/>
          </w:tcPr>
          <w:p w14:paraId="6915FD09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1034" w:type="pct"/>
            <w:vAlign w:val="center"/>
          </w:tcPr>
          <w:p w14:paraId="0B992DF2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Гүйцэтгэх ажил</w:t>
            </w:r>
          </w:p>
        </w:tc>
        <w:tc>
          <w:tcPr>
            <w:tcW w:w="693" w:type="pct"/>
            <w:vAlign w:val="center"/>
          </w:tcPr>
          <w:p w14:paraId="0E845111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Нэр төрөл</w:t>
            </w:r>
          </w:p>
        </w:tc>
        <w:tc>
          <w:tcPr>
            <w:tcW w:w="678" w:type="pct"/>
            <w:vAlign w:val="center"/>
          </w:tcPr>
          <w:p w14:paraId="0526BCD7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Тоо хэмжээ</w:t>
            </w:r>
          </w:p>
        </w:tc>
        <w:tc>
          <w:tcPr>
            <w:tcW w:w="1482" w:type="pct"/>
            <w:vAlign w:val="center"/>
          </w:tcPr>
          <w:p w14:paraId="3A273868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  <w:tc>
          <w:tcPr>
            <w:tcW w:w="870" w:type="pct"/>
            <w:vAlign w:val="center"/>
          </w:tcPr>
          <w:p w14:paraId="0DABBF62" w14:textId="77777777" w:rsidR="009D443D" w:rsidRPr="007645F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7645FD">
              <w:rPr>
                <w:rFonts w:ascii="Arial" w:hAnsi="Arial" w:cs="Arial"/>
                <w:b/>
                <w:lang w:val="mn-MN"/>
              </w:rPr>
              <w:t>Хэмжээ</w:t>
            </w:r>
          </w:p>
        </w:tc>
      </w:tr>
      <w:tr w:rsidR="009D443D" w:rsidRPr="0062607C" w14:paraId="23285905" w14:textId="77777777" w:rsidTr="00A0157F">
        <w:trPr>
          <w:trHeight w:val="951"/>
        </w:trPr>
        <w:tc>
          <w:tcPr>
            <w:tcW w:w="242" w:type="pct"/>
            <w:vAlign w:val="center"/>
          </w:tcPr>
          <w:p w14:paraId="0C742BBF" w14:textId="77777777" w:rsidR="009D443D" w:rsidRPr="00F34B41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034" w:type="pct"/>
            <w:vAlign w:val="center"/>
          </w:tcPr>
          <w:p w14:paraId="5FBEE366" w14:textId="77777777" w:rsidR="009D443D" w:rsidRPr="00A0157F" w:rsidRDefault="009D443D" w:rsidP="00597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Эко </w:t>
            </w:r>
            <w:r w:rsidR="00A0157F">
              <w:rPr>
                <w:rFonts w:ascii="Arial" w:hAnsi="Arial" w:cs="Arial"/>
                <w:lang w:val="mn-MN"/>
              </w:rPr>
              <w:t>тараах материал</w:t>
            </w:r>
          </w:p>
        </w:tc>
        <w:tc>
          <w:tcPr>
            <w:tcW w:w="693" w:type="pct"/>
            <w:vAlign w:val="center"/>
          </w:tcPr>
          <w:p w14:paraId="3926B5EB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Ширээний хогийн сав</w:t>
            </w:r>
          </w:p>
        </w:tc>
        <w:tc>
          <w:tcPr>
            <w:tcW w:w="678" w:type="pct"/>
            <w:vAlign w:val="center"/>
          </w:tcPr>
          <w:p w14:paraId="1D1DC77F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50</w:t>
            </w:r>
          </w:p>
        </w:tc>
        <w:tc>
          <w:tcPr>
            <w:tcW w:w="1482" w:type="pct"/>
            <w:vAlign w:val="center"/>
          </w:tcPr>
          <w:p w14:paraId="1A7B25C9" w14:textId="77777777" w:rsidR="009D443D" w:rsidRPr="000C3B63" w:rsidRDefault="009D443D" w:rsidP="00597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ja-JP"/>
              </w:rPr>
              <w:t>Байгальд ээлтэй эко бүтээгдэхүүн,  лого фото хэвлэлттэй</w:t>
            </w:r>
            <w:r>
              <w:rPr>
                <w:rFonts w:ascii="Arial" w:eastAsia="Times New Roman" w:hAnsi="Arial" w:cs="Arial"/>
                <w:color w:val="000000"/>
                <w:lang w:eastAsia="ja-JP"/>
              </w:rPr>
              <w:t>.</w:t>
            </w:r>
          </w:p>
        </w:tc>
        <w:tc>
          <w:tcPr>
            <w:tcW w:w="870" w:type="pct"/>
            <w:vAlign w:val="center"/>
          </w:tcPr>
          <w:p w14:paraId="016550E9" w14:textId="77777777" w:rsidR="00024159" w:rsidRDefault="009D443D" w:rsidP="00597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4159">
              <w:rPr>
                <w:rFonts w:ascii="Arial" w:hAnsi="Arial" w:cs="Arial"/>
              </w:rPr>
              <w:t>8*8*17</w:t>
            </w:r>
          </w:p>
          <w:p w14:paraId="26DDB9A9" w14:textId="77777777" w:rsidR="009D443D" w:rsidRPr="0062607C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доошгүй хэмжээтэй</w:t>
            </w:r>
          </w:p>
        </w:tc>
      </w:tr>
    </w:tbl>
    <w:p w14:paraId="5DEBE4E0" w14:textId="77777777" w:rsidR="008C070C" w:rsidRDefault="008C070C" w:rsidP="0059744C">
      <w:pPr>
        <w:shd w:val="clear" w:color="auto" w:fill="FFFFFF"/>
        <w:spacing w:before="240" w:after="60"/>
        <w:textAlignment w:val="baseline"/>
        <w:rPr>
          <w:rFonts w:ascii="Arial" w:eastAsia="Times New Roman" w:hAnsi="Arial" w:cs="Arial"/>
          <w:b/>
          <w:bCs/>
          <w:color w:val="000000"/>
          <w:lang w:val="mn-MN"/>
        </w:rPr>
      </w:pPr>
      <w:r>
        <w:rPr>
          <w:rFonts w:ascii="Arial" w:eastAsia="Times New Roman" w:hAnsi="Arial" w:cs="Arial"/>
          <w:b/>
          <w:bCs/>
          <w:color w:val="000000"/>
          <w:lang w:val="mn-MN"/>
        </w:rPr>
        <w:t xml:space="preserve">Багц-3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3"/>
        <w:gridCol w:w="1453"/>
        <w:gridCol w:w="1522"/>
        <w:gridCol w:w="1383"/>
        <w:gridCol w:w="1521"/>
        <w:gridCol w:w="3013"/>
      </w:tblGrid>
      <w:tr w:rsidR="009D443D" w:rsidRPr="00082D8A" w14:paraId="713FD144" w14:textId="77777777" w:rsidTr="0059744C">
        <w:trPr>
          <w:trHeight w:val="695"/>
        </w:trPr>
        <w:tc>
          <w:tcPr>
            <w:tcW w:w="242" w:type="pct"/>
            <w:vAlign w:val="center"/>
          </w:tcPr>
          <w:p w14:paraId="3DB85595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55533D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777" w:type="pct"/>
            <w:vAlign w:val="center"/>
          </w:tcPr>
          <w:p w14:paraId="63B7FC02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55533D">
              <w:rPr>
                <w:rFonts w:ascii="Arial" w:hAnsi="Arial" w:cs="Arial"/>
                <w:b/>
                <w:lang w:val="mn-MN"/>
              </w:rPr>
              <w:t>Гүйцэтгэх ажил</w:t>
            </w:r>
          </w:p>
        </w:tc>
        <w:tc>
          <w:tcPr>
            <w:tcW w:w="814" w:type="pct"/>
            <w:vAlign w:val="center"/>
          </w:tcPr>
          <w:p w14:paraId="244BD27D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55533D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740" w:type="pct"/>
            <w:vAlign w:val="center"/>
          </w:tcPr>
          <w:p w14:paraId="0BD6BF42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55533D">
              <w:rPr>
                <w:rFonts w:ascii="Arial" w:hAnsi="Arial" w:cs="Arial"/>
                <w:b/>
                <w:lang w:val="mn-MN"/>
              </w:rPr>
              <w:t>Тоо хэмжээ</w:t>
            </w:r>
          </w:p>
        </w:tc>
        <w:tc>
          <w:tcPr>
            <w:tcW w:w="814" w:type="pct"/>
            <w:vAlign w:val="center"/>
          </w:tcPr>
          <w:p w14:paraId="48740325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55533D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  <w:tc>
          <w:tcPr>
            <w:tcW w:w="1611" w:type="pct"/>
            <w:vAlign w:val="center"/>
          </w:tcPr>
          <w:p w14:paraId="25A976D0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Шаардлага</w:t>
            </w:r>
          </w:p>
        </w:tc>
      </w:tr>
      <w:tr w:rsidR="009D443D" w:rsidRPr="00082D8A" w14:paraId="0F157522" w14:textId="77777777" w:rsidTr="0059744C">
        <w:trPr>
          <w:trHeight w:val="445"/>
        </w:trPr>
        <w:tc>
          <w:tcPr>
            <w:tcW w:w="242" w:type="pct"/>
            <w:vMerge w:val="restart"/>
            <w:vAlign w:val="center"/>
          </w:tcPr>
          <w:p w14:paraId="384C1763" w14:textId="77777777" w:rsidR="009D443D" w:rsidRPr="00F34B41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F34B41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77" w:type="pct"/>
            <w:vMerge w:val="restart"/>
            <w:vAlign w:val="center"/>
          </w:tcPr>
          <w:p w14:paraId="5A2A0A34" w14:textId="77777777" w:rsidR="009D443D" w:rsidRPr="008C0107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Цайны завсарлага</w:t>
            </w:r>
          </w:p>
        </w:tc>
        <w:tc>
          <w:tcPr>
            <w:tcW w:w="814" w:type="pct"/>
            <w:vAlign w:val="center"/>
          </w:tcPr>
          <w:p w14:paraId="19D6538C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X/07</w:t>
            </w:r>
          </w:p>
        </w:tc>
        <w:tc>
          <w:tcPr>
            <w:tcW w:w="740" w:type="pct"/>
            <w:vAlign w:val="center"/>
          </w:tcPr>
          <w:p w14:paraId="4E4FCF7D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mn-MN"/>
              </w:rPr>
              <w:t>*1=30</w:t>
            </w:r>
          </w:p>
        </w:tc>
        <w:tc>
          <w:tcPr>
            <w:tcW w:w="814" w:type="pct"/>
            <w:vMerge w:val="restart"/>
            <w:vAlign w:val="center"/>
          </w:tcPr>
          <w:p w14:paraId="66D7E000" w14:textId="77777777" w:rsidR="0059744C" w:rsidRDefault="009D443D" w:rsidP="0059744C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ja-JP"/>
              </w:rPr>
            </w:pPr>
            <w:r w:rsidRPr="001665D3">
              <w:rPr>
                <w:rFonts w:ascii="Arial" w:eastAsia="Times New Roman" w:hAnsi="Arial" w:cs="Arial"/>
                <w:color w:val="000000"/>
                <w:lang w:val="mn-MN" w:eastAsia="ja-JP"/>
              </w:rPr>
              <w:t>кофе</w:t>
            </w:r>
            <w:r>
              <w:rPr>
                <w:rFonts w:ascii="Arial" w:eastAsia="Times New Roman" w:hAnsi="Arial" w:cs="Arial"/>
                <w:color w:val="000000"/>
                <w:lang w:val="mn-MN" w:eastAsia="ja-JP"/>
              </w:rPr>
              <w:t xml:space="preserve">/цай, </w:t>
            </w:r>
            <w:r w:rsidRPr="001665D3">
              <w:rPr>
                <w:rFonts w:ascii="Arial" w:eastAsia="Times New Roman" w:hAnsi="Arial" w:cs="Arial"/>
                <w:color w:val="000000"/>
                <w:lang w:val="mn-MN" w:eastAsia="ja-JP"/>
              </w:rPr>
              <w:t>сэндвич</w:t>
            </w:r>
            <w:r>
              <w:rPr>
                <w:rFonts w:ascii="Arial" w:eastAsia="Times New Roman" w:hAnsi="Arial" w:cs="Arial"/>
                <w:color w:val="000000"/>
                <w:lang w:eastAsia="ja-JP"/>
              </w:rPr>
              <w:t>/</w:t>
            </w:r>
          </w:p>
          <w:p w14:paraId="02B947EE" w14:textId="77777777" w:rsidR="009D443D" w:rsidRPr="00505B53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 w:eastAsia="ja-JP"/>
              </w:rPr>
              <w:t>бургер</w:t>
            </w:r>
            <w:r w:rsidRPr="001665D3">
              <w:rPr>
                <w:rFonts w:ascii="Arial" w:eastAsia="Times New Roman" w:hAnsi="Arial" w:cs="Arial"/>
                <w:color w:val="000000"/>
                <w:lang w:val="mn-MN" w:eastAsia="ja-JP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mn-MN" w:eastAsia="ja-JP"/>
              </w:rPr>
              <w:t xml:space="preserve"> кекс, ус</w:t>
            </w:r>
          </w:p>
        </w:tc>
        <w:tc>
          <w:tcPr>
            <w:tcW w:w="1611" w:type="pct"/>
            <w:vMerge w:val="restart"/>
            <w:vAlign w:val="center"/>
          </w:tcPr>
          <w:p w14:paraId="19092677" w14:textId="77777777" w:rsidR="009D443D" w:rsidRPr="00505B53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ахуй, чанарын шаардлага хангасан, бүтээгдэхүүн, хадгалах хугацаа болон горим алдагдаагүй байх, нэг удаагийн хэрэглээний сав баглаа боодол ашиглахгүй байх</w:t>
            </w:r>
          </w:p>
        </w:tc>
      </w:tr>
      <w:tr w:rsidR="009D443D" w:rsidRPr="00082D8A" w14:paraId="28B0D374" w14:textId="77777777" w:rsidTr="0059744C">
        <w:trPr>
          <w:trHeight w:val="551"/>
        </w:trPr>
        <w:tc>
          <w:tcPr>
            <w:tcW w:w="242" w:type="pct"/>
            <w:vMerge/>
          </w:tcPr>
          <w:p w14:paraId="453B51EC" w14:textId="77777777" w:rsidR="009D443D" w:rsidRPr="00F34B41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77" w:type="pct"/>
            <w:vMerge/>
          </w:tcPr>
          <w:p w14:paraId="0FC2A9E6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4" w:type="pct"/>
            <w:vAlign w:val="center"/>
          </w:tcPr>
          <w:p w14:paraId="39FC83E5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XI/07</w:t>
            </w:r>
          </w:p>
        </w:tc>
        <w:tc>
          <w:tcPr>
            <w:tcW w:w="740" w:type="pct"/>
            <w:vAlign w:val="center"/>
          </w:tcPr>
          <w:p w14:paraId="275CA988" w14:textId="77777777" w:rsidR="009D443D" w:rsidRPr="00363A07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30*1=30</w:t>
            </w:r>
          </w:p>
        </w:tc>
        <w:tc>
          <w:tcPr>
            <w:tcW w:w="814" w:type="pct"/>
            <w:vMerge/>
          </w:tcPr>
          <w:p w14:paraId="28E088DF" w14:textId="77777777" w:rsidR="009D443D" w:rsidRDefault="009D443D" w:rsidP="0059744C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11" w:type="pct"/>
            <w:vMerge/>
          </w:tcPr>
          <w:p w14:paraId="48EF8AE8" w14:textId="77777777" w:rsidR="009D443D" w:rsidRDefault="009D443D" w:rsidP="0059744C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D443D" w:rsidRPr="00082D8A" w14:paraId="6805C71B" w14:textId="77777777" w:rsidTr="0059744C">
        <w:trPr>
          <w:trHeight w:val="559"/>
        </w:trPr>
        <w:tc>
          <w:tcPr>
            <w:tcW w:w="242" w:type="pct"/>
            <w:vMerge/>
          </w:tcPr>
          <w:p w14:paraId="22ACD592" w14:textId="77777777" w:rsidR="009D443D" w:rsidRPr="00F34B41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77" w:type="pct"/>
            <w:vMerge/>
          </w:tcPr>
          <w:p w14:paraId="5B8A0001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4" w:type="pct"/>
            <w:vAlign w:val="center"/>
          </w:tcPr>
          <w:p w14:paraId="582F0885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X/03-X/07</w:t>
            </w:r>
          </w:p>
        </w:tc>
        <w:tc>
          <w:tcPr>
            <w:tcW w:w="740" w:type="pct"/>
            <w:vAlign w:val="center"/>
          </w:tcPr>
          <w:p w14:paraId="1F66AE36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10*3=30</w:t>
            </w:r>
          </w:p>
        </w:tc>
        <w:tc>
          <w:tcPr>
            <w:tcW w:w="814" w:type="pct"/>
            <w:vMerge/>
          </w:tcPr>
          <w:p w14:paraId="41360391" w14:textId="77777777" w:rsidR="009D443D" w:rsidRDefault="009D443D" w:rsidP="0059744C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11" w:type="pct"/>
            <w:vMerge/>
          </w:tcPr>
          <w:p w14:paraId="5033A31F" w14:textId="77777777" w:rsidR="009D443D" w:rsidRDefault="009D443D" w:rsidP="0059744C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D443D" w:rsidRPr="00082D8A" w14:paraId="6B835907" w14:textId="77777777" w:rsidTr="0059744C">
        <w:trPr>
          <w:trHeight w:val="1687"/>
        </w:trPr>
        <w:tc>
          <w:tcPr>
            <w:tcW w:w="242" w:type="pct"/>
            <w:vMerge/>
          </w:tcPr>
          <w:p w14:paraId="40B457C3" w14:textId="77777777" w:rsidR="009D443D" w:rsidRPr="00F34B41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77" w:type="pct"/>
            <w:vMerge/>
          </w:tcPr>
          <w:p w14:paraId="61979E77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4" w:type="pct"/>
            <w:vAlign w:val="center"/>
          </w:tcPr>
          <w:p w14:paraId="10A73824" w14:textId="77777777" w:rsidR="009D443D" w:rsidRPr="0055533D" w:rsidRDefault="009D443D" w:rsidP="005974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X/30-XI/04</w:t>
            </w:r>
          </w:p>
        </w:tc>
        <w:tc>
          <w:tcPr>
            <w:tcW w:w="740" w:type="pct"/>
            <w:vAlign w:val="center"/>
          </w:tcPr>
          <w:p w14:paraId="7A2168AF" w14:textId="77777777" w:rsidR="009D443D" w:rsidRDefault="009D443D" w:rsidP="0059744C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10*5=50</w:t>
            </w:r>
          </w:p>
        </w:tc>
        <w:tc>
          <w:tcPr>
            <w:tcW w:w="814" w:type="pct"/>
            <w:vMerge/>
          </w:tcPr>
          <w:p w14:paraId="6EB9F6D6" w14:textId="77777777" w:rsidR="009D443D" w:rsidRDefault="009D443D" w:rsidP="0059744C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11" w:type="pct"/>
            <w:vMerge/>
          </w:tcPr>
          <w:p w14:paraId="6F3F53EB" w14:textId="77777777" w:rsidR="009D443D" w:rsidRDefault="009D443D" w:rsidP="0059744C">
            <w:pPr>
              <w:spacing w:line="276" w:lineRule="auto"/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28FB48B9" w14:textId="77777777" w:rsidR="008C070C" w:rsidRPr="008C070C" w:rsidRDefault="008C070C" w:rsidP="0059744C">
      <w:pPr>
        <w:shd w:val="clear" w:color="auto" w:fill="FFFFFF"/>
        <w:spacing w:after="120"/>
        <w:textAlignment w:val="baseline"/>
        <w:rPr>
          <w:rFonts w:ascii="Arial" w:eastAsia="Times New Roman" w:hAnsi="Arial" w:cs="Arial"/>
          <w:b/>
          <w:bCs/>
          <w:color w:val="000000"/>
          <w:lang w:val="mn-MN"/>
        </w:rPr>
      </w:pPr>
    </w:p>
    <w:p w14:paraId="4B219954" w14:textId="77777777" w:rsidR="00B00D3B" w:rsidRDefault="003A6C87" w:rsidP="0059744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b/>
          <w:bCs/>
          <w:color w:val="000000"/>
          <w:lang w:val="mn-MN"/>
        </w:rPr>
        <w:t>ДӨРӨВ.</w:t>
      </w:r>
      <w:r w:rsidR="00E15D4C" w:rsidRPr="00082D8A">
        <w:rPr>
          <w:rFonts w:ascii="Arial" w:eastAsia="Times New Roman" w:hAnsi="Arial" w:cs="Arial"/>
          <w:b/>
          <w:bCs/>
          <w:color w:val="000000"/>
          <w:lang w:val="mn-MN"/>
        </w:rPr>
        <w:t xml:space="preserve"> Гүйцэтгэгчид тавигдах шаардлага</w:t>
      </w:r>
      <w:r w:rsidR="005C281B">
        <w:rPr>
          <w:rFonts w:ascii="Arial" w:eastAsia="Times New Roman" w:hAnsi="Arial" w:cs="Arial"/>
          <w:b/>
          <w:bCs/>
          <w:color w:val="000000"/>
          <w:lang w:val="mn-MN"/>
        </w:rPr>
        <w:t xml:space="preserve"> болон бүрдүүлэх бичиг баримт </w:t>
      </w:r>
    </w:p>
    <w:p w14:paraId="6304073A" w14:textId="77777777" w:rsidR="00B00D3B" w:rsidRDefault="00B00D3B" w:rsidP="0059744C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Багц</w:t>
      </w:r>
      <w:r w:rsidR="00730316">
        <w:rPr>
          <w:rFonts w:ascii="Arial" w:eastAsia="Times New Roman" w:hAnsi="Arial" w:cs="Arial"/>
          <w:color w:val="000000"/>
          <w:lang w:val="mn-MN"/>
        </w:rPr>
        <w:t>-1</w:t>
      </w:r>
      <w:r>
        <w:rPr>
          <w:rFonts w:ascii="Arial" w:eastAsia="Times New Roman" w:hAnsi="Arial" w:cs="Arial"/>
          <w:color w:val="000000"/>
          <w:lang w:val="mn-MN"/>
        </w:rPr>
        <w:t>:</w:t>
      </w:r>
    </w:p>
    <w:p w14:paraId="2C962280" w14:textId="77777777" w:rsidR="009D443D" w:rsidRPr="003A6C87" w:rsidRDefault="009D443D" w:rsidP="0059744C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Гүйцэтгэгчийн  үйл ажиллагааны чиглэл гүйцэтгэх ажлын чиглэлтэй нийцсэн байх</w:t>
      </w:r>
    </w:p>
    <w:p w14:paraId="16B64798" w14:textId="77777777" w:rsidR="009D443D" w:rsidRPr="003A6C87" w:rsidRDefault="009D443D" w:rsidP="0059744C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Ажлыг гүйцэтгэх үнийн санал, төсвийн задаргаа</w:t>
      </w:r>
    </w:p>
    <w:p w14:paraId="69E54372" w14:textId="77777777" w:rsidR="009D443D" w:rsidRPr="009D443D" w:rsidRDefault="009D443D" w:rsidP="0059744C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Тухайн шаардлагуудыг хангасан талаар нотлох баримт, баталгааг ирүүлэх</w:t>
      </w:r>
    </w:p>
    <w:p w14:paraId="1B595338" w14:textId="77777777" w:rsidR="00730316" w:rsidRPr="003A6C87" w:rsidRDefault="00730316" w:rsidP="0059744C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 w:rsidRPr="003A6C87">
        <w:rPr>
          <w:rFonts w:ascii="Arial" w:eastAsia="Times New Roman" w:hAnsi="Arial" w:cs="Arial"/>
          <w:color w:val="000000"/>
          <w:lang w:val="mn-MN"/>
        </w:rPr>
        <w:t>Багц-2:</w:t>
      </w:r>
    </w:p>
    <w:p w14:paraId="4CDA46E9" w14:textId="77777777" w:rsidR="003A6C87" w:rsidRPr="003A6C87" w:rsidRDefault="003A6C87" w:rsidP="0059744C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Гүйцэтгэгчийн  үйл ажиллагааны чиглэл гүйцэтгэх ажлын чиглэлтэй нийцсэн байх</w:t>
      </w:r>
    </w:p>
    <w:p w14:paraId="6CDF41FE" w14:textId="77777777" w:rsidR="003A6C87" w:rsidRPr="003A6C87" w:rsidRDefault="003A6C87" w:rsidP="0059744C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Ажлыг гүйцэтгэх үнийн санал, төсвийн задаргаа</w:t>
      </w:r>
    </w:p>
    <w:p w14:paraId="4BF395F3" w14:textId="77777777" w:rsidR="003A6C87" w:rsidRPr="008C070C" w:rsidRDefault="003A6C87" w:rsidP="0059744C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Тухайн шаардлагуудыг хангасан талаар нотлох баримт, баталгааг ирүүлэх</w:t>
      </w:r>
    </w:p>
    <w:p w14:paraId="5ACC5BAD" w14:textId="77777777" w:rsidR="008C070C" w:rsidRDefault="008C070C" w:rsidP="0059744C">
      <w:pPr>
        <w:shd w:val="clear" w:color="auto" w:fill="FFFFFF"/>
        <w:spacing w:before="240"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Багц-3</w:t>
      </w:r>
    </w:p>
    <w:p w14:paraId="6CE5D1DD" w14:textId="77777777" w:rsidR="009D443D" w:rsidRPr="005C281B" w:rsidRDefault="009D443D" w:rsidP="0059744C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Гүйцэтгэгчийн  үйл ажиллагааны чиглэл гүйцэтгэх ажлын чиглэлтэй нийцсэн байх</w:t>
      </w:r>
    </w:p>
    <w:p w14:paraId="47B0F934" w14:textId="77777777" w:rsidR="009D443D" w:rsidRPr="005C281B" w:rsidRDefault="009D443D" w:rsidP="0059744C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Хуулийн этгээдийн улсын бүртгэлийн гэрчилгээний хуулбар</w:t>
      </w:r>
    </w:p>
    <w:p w14:paraId="6B552BB6" w14:textId="77777777" w:rsidR="009D443D" w:rsidRPr="00082D8A" w:rsidRDefault="009D443D" w:rsidP="0059744C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Үнийн санал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 xml:space="preserve"> төсвийн ерөнхий задаргаа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, /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t>Меню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/</w:t>
      </w:r>
    </w:p>
    <w:p w14:paraId="3D7ACD91" w14:textId="77777777" w:rsidR="00C53AF4" w:rsidRDefault="00C53AF4" w:rsidP="0059744C">
      <w:pPr>
        <w:spacing w:after="0"/>
        <w:jc w:val="both"/>
        <w:rPr>
          <w:rFonts w:ascii="Arial" w:eastAsia="Calibri" w:hAnsi="Arial" w:cs="Arial"/>
          <w:b/>
          <w:bCs/>
          <w:caps/>
          <w:lang w:val="mn-MN"/>
        </w:rPr>
      </w:pPr>
    </w:p>
    <w:p w14:paraId="2B2D159C" w14:textId="77777777" w:rsidR="00E15D4C" w:rsidRDefault="003A6C87" w:rsidP="0059744C">
      <w:pPr>
        <w:jc w:val="both"/>
        <w:rPr>
          <w:rFonts w:eastAsia="Calibri" w:cs="Arial"/>
          <w:bCs/>
          <w:lang w:val="mn-MN"/>
        </w:rPr>
      </w:pPr>
      <w:r>
        <w:rPr>
          <w:rFonts w:ascii="Arial" w:eastAsia="Calibri" w:hAnsi="Arial" w:cs="Arial"/>
          <w:b/>
          <w:bCs/>
          <w:caps/>
          <w:lang w:val="mn-MN"/>
        </w:rPr>
        <w:t>ТАВ</w:t>
      </w:r>
      <w:r w:rsidR="00E15D4C" w:rsidRPr="00082D8A">
        <w:rPr>
          <w:rFonts w:ascii="Arial" w:eastAsia="Calibri" w:hAnsi="Arial" w:cs="Arial"/>
          <w:b/>
          <w:bCs/>
          <w:caps/>
          <w:lang w:val="mn-MN"/>
        </w:rPr>
        <w:t xml:space="preserve">. </w:t>
      </w:r>
      <w:r w:rsidR="00E15D4C" w:rsidRPr="00082D8A">
        <w:rPr>
          <w:rFonts w:ascii="Arial" w:eastAsia="Calibri" w:hAnsi="Arial" w:cs="Arial"/>
          <w:b/>
          <w:bCs/>
          <w:lang w:val="mn-MN"/>
        </w:rPr>
        <w:t>Мэдээ, тайлан</w:t>
      </w:r>
    </w:p>
    <w:p w14:paraId="7BA2C4A8" w14:textId="77777777" w:rsidR="005C281B" w:rsidRPr="005C281B" w:rsidRDefault="005C281B" w:rsidP="0059744C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eastAsia="Calibri" w:cs="Arial"/>
          <w:bCs/>
          <w:lang w:val="mn-MN"/>
        </w:rPr>
      </w:pPr>
      <w:r w:rsidRPr="009F00BC">
        <w:rPr>
          <w:rFonts w:eastAsia="Calibri" w:cs="Arial"/>
          <w:bCs/>
          <w:lang w:val="mn-MN"/>
        </w:rPr>
        <w:t>Захиалагч болон гүйцэтгэгчийн хооронд байгуулсан гэрээнд заасан хугацаагаар ажил эхэлж, гүйцэтгэлийн тайланг хүлээлгэн өг</w:t>
      </w:r>
      <w:r>
        <w:rPr>
          <w:rFonts w:eastAsia="Calibri" w:cs="Arial"/>
          <w:bCs/>
          <w:lang w:val="mn-MN"/>
        </w:rPr>
        <w:t>ч ажил гүйцэтгэсэн акт гүйцэтгэж өгснөөр</w:t>
      </w:r>
      <w:r w:rsidRPr="009F00BC">
        <w:rPr>
          <w:rFonts w:eastAsia="Calibri" w:cs="Arial"/>
          <w:bCs/>
          <w:lang w:val="mn-MN"/>
        </w:rPr>
        <w:t xml:space="preserve"> ажил дуусгавар болно.</w:t>
      </w:r>
    </w:p>
    <w:p w14:paraId="2E5F49B5" w14:textId="77777777" w:rsidR="00E15D4C" w:rsidRPr="00082D8A" w:rsidRDefault="00E15D4C" w:rsidP="0059744C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eastAsia="Calibri" w:cs="Arial"/>
          <w:bCs/>
          <w:lang w:val="mn-MN"/>
        </w:rPr>
      </w:pPr>
      <w:r w:rsidRPr="00082D8A">
        <w:rPr>
          <w:rFonts w:eastAsia="Calibri" w:cs="Arial"/>
          <w:bCs/>
          <w:lang w:val="mn-MN"/>
        </w:rPr>
        <w:t xml:space="preserve">Ажил гүйцэтгэгч ажлын явц, гүйцэтгэлийг тухай бүр тайлагнан ажиллах бөгөөд ажил гүйцэтгэгчийн ажлын гүйцэтгэлийн явц, үйл ажиллагаанд Цэнгэг усны нөөц, байгаль </w:t>
      </w:r>
      <w:r w:rsidRPr="00082D8A">
        <w:rPr>
          <w:rFonts w:eastAsia="Calibri" w:cs="Arial"/>
          <w:bCs/>
          <w:lang w:val="mn-MN"/>
        </w:rPr>
        <w:lastRenderedPageBreak/>
        <w:t>хамгаалах төвийн Судалгаа, мэдээлэл,</w:t>
      </w:r>
      <w:r w:rsidR="00771441">
        <w:rPr>
          <w:rFonts w:eastAsia="Calibri" w:cs="Arial"/>
          <w:bCs/>
          <w:lang w:val="mn-MN"/>
        </w:rPr>
        <w:t xml:space="preserve"> сургалтын албаны дарга болон</w:t>
      </w:r>
      <w:r w:rsidR="005C281B">
        <w:rPr>
          <w:rFonts w:eastAsia="Calibri" w:cs="Arial"/>
          <w:bCs/>
          <w:lang w:val="mn-MN"/>
        </w:rPr>
        <w:t xml:space="preserve"> 3</w:t>
      </w:r>
      <w:r w:rsidR="005C281B">
        <w:rPr>
          <w:rFonts w:eastAsia="Calibri" w:cs="Arial"/>
          <w:bCs/>
        </w:rPr>
        <w:t xml:space="preserve">R4UB </w:t>
      </w:r>
      <w:r w:rsidR="005C281B">
        <w:rPr>
          <w:rFonts w:eastAsia="Calibri" w:cs="Arial"/>
          <w:bCs/>
          <w:lang w:val="mn-MN"/>
        </w:rPr>
        <w:t xml:space="preserve">төслийн менежер байнгын </w:t>
      </w:r>
      <w:r w:rsidRPr="00082D8A">
        <w:rPr>
          <w:rFonts w:eastAsia="Calibri" w:cs="Arial"/>
          <w:bCs/>
          <w:lang w:val="mn-MN"/>
        </w:rPr>
        <w:t>хяналт тавина.</w:t>
      </w:r>
    </w:p>
    <w:p w14:paraId="189B7528" w14:textId="77777777" w:rsidR="002B73E8" w:rsidRPr="0090316E" w:rsidRDefault="00E15D4C" w:rsidP="0059744C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eastAsia="Calibri" w:cs="Arial"/>
          <w:bCs/>
          <w:lang w:val="mn-MN"/>
        </w:rPr>
      </w:pPr>
      <w:r w:rsidRPr="00082D8A">
        <w:rPr>
          <w:rFonts w:eastAsia="Calibri" w:cs="Arial"/>
          <w:bCs/>
          <w:lang w:val="mn-MN"/>
        </w:rPr>
        <w:t xml:space="preserve">Ажил гүйцэтгэгч нь Цэнгэг усны нөөц, байгаль хамгаалах төвийн </w:t>
      </w:r>
      <w:r w:rsidR="005C281B" w:rsidRPr="009F00BC">
        <w:rPr>
          <w:rFonts w:eastAsia="Calibri" w:cs="Arial"/>
          <w:bCs/>
          <w:lang w:val="mn-MN"/>
        </w:rPr>
        <w:t>3</w:t>
      </w:r>
      <w:r w:rsidR="005C281B" w:rsidRPr="009F00BC">
        <w:rPr>
          <w:rFonts w:eastAsia="Calibri" w:cs="Arial"/>
          <w:bCs/>
          <w:lang w:val="af-ZA"/>
        </w:rPr>
        <w:t xml:space="preserve">R4UB </w:t>
      </w:r>
      <w:r w:rsidR="005C281B">
        <w:rPr>
          <w:rFonts w:eastAsia="Calibri" w:cs="Arial"/>
          <w:bCs/>
          <w:lang w:val="mn-MN"/>
        </w:rPr>
        <w:t>т</w:t>
      </w:r>
      <w:r w:rsidR="005C281B" w:rsidRPr="009F00BC">
        <w:rPr>
          <w:rFonts w:eastAsia="Calibri" w:cs="Arial"/>
          <w:bCs/>
          <w:lang w:val="mn-MN"/>
        </w:rPr>
        <w:t>өслийн багийн холбогдох ажилтнуудтай байнгын холбоотой ажиллана.</w:t>
      </w:r>
    </w:p>
    <w:p w14:paraId="1EEA2F30" w14:textId="77777777" w:rsidR="00A94EEC" w:rsidRDefault="00A94EEC" w:rsidP="0059744C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19210BFF" w14:textId="77777777" w:rsidR="0059744C" w:rsidRPr="0059744C" w:rsidRDefault="0059744C" w:rsidP="0059744C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lang w:val="mn-MN"/>
        </w:rPr>
      </w:pPr>
      <w:r w:rsidRPr="0059744C">
        <w:rPr>
          <w:rFonts w:ascii="Arial" w:hAnsi="Arial" w:cs="Arial"/>
          <w:b/>
          <w:bCs/>
          <w:lang w:val="mn-MN"/>
        </w:rPr>
        <w:t>Зургаа. Холбоо барих</w:t>
      </w:r>
    </w:p>
    <w:p w14:paraId="23D5FB06" w14:textId="77777777" w:rsidR="00F4053C" w:rsidRPr="0090316E" w:rsidRDefault="002B73E8" w:rsidP="0059744C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lang w:val="mn-MN"/>
        </w:rPr>
      </w:pPr>
      <w:r w:rsidRPr="009F00BC">
        <w:rPr>
          <w:rFonts w:ascii="Arial" w:hAnsi="Arial" w:cs="Arial"/>
          <w:lang w:val="mn-MN"/>
        </w:rPr>
        <w:t xml:space="preserve">Саналаа дараах хаягаар ирүүлнэ: </w:t>
      </w:r>
    </w:p>
    <w:p w14:paraId="630BD04C" w14:textId="77777777" w:rsidR="002B73E8" w:rsidRPr="009F00BC" w:rsidRDefault="0059744C" w:rsidP="0059744C">
      <w:pPr>
        <w:spacing w:after="0"/>
        <w:jc w:val="both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     </w:t>
      </w:r>
      <w:r w:rsidR="002B73E8" w:rsidRPr="009F00BC">
        <w:rPr>
          <w:rFonts w:ascii="Arial" w:eastAsia="Calibri" w:hAnsi="Arial" w:cs="Arial"/>
          <w:lang w:val="mn-MN"/>
        </w:rPr>
        <w:t>“Цэнгэг усны нөөц, байгаль хамгаалах төв” УТҮГ</w:t>
      </w:r>
    </w:p>
    <w:p w14:paraId="5742D983" w14:textId="77777777" w:rsidR="002B73E8" w:rsidRPr="009F00BC" w:rsidRDefault="0059744C" w:rsidP="0059744C">
      <w:pPr>
        <w:spacing w:after="0"/>
        <w:jc w:val="both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      </w:t>
      </w:r>
      <w:r w:rsidR="003A140E">
        <w:rPr>
          <w:rFonts w:ascii="Arial" w:eastAsia="Calibri" w:hAnsi="Arial" w:cs="Arial"/>
          <w:lang w:val="mn-MN"/>
        </w:rPr>
        <w:t>Хан-У</w:t>
      </w:r>
      <w:r w:rsidR="002B73E8" w:rsidRPr="009F00BC">
        <w:rPr>
          <w:rFonts w:ascii="Arial" w:eastAsia="Calibri" w:hAnsi="Arial" w:cs="Arial"/>
          <w:lang w:val="mn-MN"/>
        </w:rPr>
        <w:t xml:space="preserve">ул дүүрэг 11-р хороо Зайсангийн гудамж -9 </w:t>
      </w:r>
    </w:p>
    <w:p w14:paraId="3A9F51A1" w14:textId="77777777" w:rsidR="00E15D4C" w:rsidRDefault="0059744C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  <w:r>
        <w:rPr>
          <w:rFonts w:ascii="Arial" w:eastAsia="Calibri" w:hAnsi="Arial" w:cs="Arial"/>
          <w:bCs/>
          <w:lang w:val="mn-MN"/>
        </w:rPr>
        <w:t xml:space="preserve">       </w:t>
      </w:r>
      <w:r w:rsidR="002B73E8" w:rsidRPr="009F00BC">
        <w:rPr>
          <w:rFonts w:ascii="Arial" w:eastAsia="Calibri" w:hAnsi="Arial" w:cs="Arial"/>
          <w:bCs/>
          <w:lang w:val="mn-MN"/>
        </w:rPr>
        <w:t>Утас: 70107644</w:t>
      </w:r>
    </w:p>
    <w:p w14:paraId="0D0B5B91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29E59A1C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6855E462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422776FE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7F0CBD9E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26D36451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16BC2C1A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4BF4AF85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04FE6580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2E888D5C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47A3BC31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6F777F5C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lang w:val="mn-MN"/>
        </w:rPr>
      </w:pPr>
    </w:p>
    <w:p w14:paraId="565DEB46" w14:textId="77777777" w:rsidR="00F62577" w:rsidRDefault="00F62577" w:rsidP="0059744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</w:p>
    <w:p w14:paraId="6C17CA33" w14:textId="77777777" w:rsidR="00A94EEC" w:rsidRPr="00A94EEC" w:rsidRDefault="00A94EEC" w:rsidP="0059744C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</w:rPr>
      </w:pPr>
    </w:p>
    <w:p w14:paraId="67B4E456" w14:textId="77777777" w:rsidR="005C281B" w:rsidRPr="009F00BC" w:rsidRDefault="005C281B" w:rsidP="0059744C">
      <w:pPr>
        <w:rPr>
          <w:rFonts w:ascii="Arial" w:hAnsi="Arial" w:cs="Arial"/>
        </w:rPr>
      </w:pPr>
    </w:p>
    <w:p w14:paraId="21A8A0F8" w14:textId="77777777" w:rsidR="00E15D4C" w:rsidRPr="00082D8A" w:rsidRDefault="00E15D4C" w:rsidP="0059744C">
      <w:pPr>
        <w:shd w:val="clear" w:color="auto" w:fill="FFFFFF"/>
        <w:spacing w:after="0"/>
        <w:textAlignment w:val="baseline"/>
        <w:rPr>
          <w:bdr w:val="none" w:sz="0" w:space="0" w:color="auto" w:frame="1"/>
          <w:lang w:val="mn-MN"/>
        </w:rPr>
      </w:pPr>
    </w:p>
    <w:p w14:paraId="5D3408E2" w14:textId="77777777" w:rsidR="00E15D4C" w:rsidRDefault="00E15D4C" w:rsidP="0059744C">
      <w:pPr>
        <w:spacing w:after="0"/>
        <w:rPr>
          <w:rStyle w:val="tlid-translation"/>
          <w:rFonts w:ascii="Arial" w:hAnsi="Arial" w:cs="Arial"/>
          <w:bCs/>
          <w:lang w:val="mn-MN"/>
        </w:rPr>
      </w:pPr>
      <w:bookmarkStart w:id="0" w:name="_Hlk94533956"/>
    </w:p>
    <w:p w14:paraId="3045A82F" w14:textId="77777777" w:rsidR="00E15D4C" w:rsidRDefault="00E15D4C" w:rsidP="0059744C">
      <w:pPr>
        <w:spacing w:after="0"/>
        <w:rPr>
          <w:rStyle w:val="tlid-translation"/>
          <w:rFonts w:ascii="Arial" w:hAnsi="Arial" w:cs="Arial"/>
          <w:lang w:val="mn-MN"/>
        </w:rPr>
      </w:pPr>
      <w:r>
        <w:rPr>
          <w:rStyle w:val="tlid-translation"/>
          <w:rFonts w:ascii="Arial" w:hAnsi="Arial" w:cs="Arial"/>
          <w:lang w:val="mn-MN"/>
        </w:rPr>
        <w:t xml:space="preserve"> </w:t>
      </w:r>
    </w:p>
    <w:bookmarkEnd w:id="0"/>
    <w:p w14:paraId="7B51E3FE" w14:textId="77777777" w:rsidR="00E15D4C" w:rsidRPr="00082D8A" w:rsidRDefault="00E15D4C" w:rsidP="0059744C">
      <w:pPr>
        <w:shd w:val="clear" w:color="auto" w:fill="FFFFFF"/>
        <w:spacing w:after="0"/>
        <w:textAlignment w:val="baseline"/>
        <w:rPr>
          <w:rStyle w:val="tlid-translation"/>
          <w:rFonts w:ascii="Arial" w:eastAsia="Times New Roman" w:hAnsi="Arial" w:cs="Arial"/>
          <w:color w:val="000000"/>
          <w:lang w:val="mn-MN"/>
        </w:rPr>
      </w:pPr>
    </w:p>
    <w:p w14:paraId="0FA48E13" w14:textId="77777777" w:rsidR="00F607CC" w:rsidRPr="00E15D4C" w:rsidRDefault="00F607CC" w:rsidP="0059744C">
      <w:pPr>
        <w:rPr>
          <w:rFonts w:ascii="Arial" w:hAnsi="Arial" w:cs="Arial"/>
        </w:rPr>
      </w:pPr>
    </w:p>
    <w:sectPr w:rsidR="00F607CC" w:rsidRPr="00E15D4C" w:rsidSect="0059744C">
      <w:headerReference w:type="default" r:id="rId7"/>
      <w:footerReference w:type="default" r:id="rId8"/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AFB1" w14:textId="77777777" w:rsidR="006D4789" w:rsidRDefault="006D4789">
      <w:pPr>
        <w:spacing w:after="0" w:line="240" w:lineRule="auto"/>
      </w:pPr>
      <w:r>
        <w:separator/>
      </w:r>
    </w:p>
  </w:endnote>
  <w:endnote w:type="continuationSeparator" w:id="0">
    <w:p w14:paraId="508CBB18" w14:textId="77777777" w:rsidR="006D4789" w:rsidRDefault="006D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ECE3" w14:textId="77777777" w:rsidR="0021659C" w:rsidRPr="00003728" w:rsidRDefault="00993D3B" w:rsidP="00B8429B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caps/>
        <w:noProof/>
        <w:color w:val="5B9BD5"/>
      </w:rPr>
    </w:pPr>
    <w:r w:rsidRPr="00003728">
      <w:rPr>
        <w:rFonts w:ascii="Arial" w:hAnsi="Arial" w:cs="Arial"/>
        <w:caps/>
      </w:rPr>
      <w:fldChar w:fldCharType="begin"/>
    </w:r>
    <w:r w:rsidRPr="00003728">
      <w:rPr>
        <w:rFonts w:ascii="Arial" w:hAnsi="Arial" w:cs="Arial"/>
        <w:caps/>
      </w:rPr>
      <w:instrText xml:space="preserve"> PAGE   \* MERGEFORMAT </w:instrText>
    </w:r>
    <w:r w:rsidRPr="00003728">
      <w:rPr>
        <w:rFonts w:ascii="Arial" w:hAnsi="Arial" w:cs="Arial"/>
        <w:caps/>
      </w:rPr>
      <w:fldChar w:fldCharType="separate"/>
    </w:r>
    <w:r w:rsidR="00F169B9">
      <w:rPr>
        <w:rFonts w:ascii="Arial" w:hAnsi="Arial" w:cs="Arial"/>
        <w:caps/>
        <w:noProof/>
      </w:rPr>
      <w:t>1</w:t>
    </w:r>
    <w:r w:rsidRPr="00003728">
      <w:rPr>
        <w:rFonts w:ascii="Arial" w:hAnsi="Arial" w:cs="Arial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F5F7" w14:textId="77777777" w:rsidR="006D4789" w:rsidRDefault="006D4789">
      <w:pPr>
        <w:spacing w:after="0" w:line="240" w:lineRule="auto"/>
      </w:pPr>
      <w:r>
        <w:separator/>
      </w:r>
    </w:p>
  </w:footnote>
  <w:footnote w:type="continuationSeparator" w:id="0">
    <w:p w14:paraId="1AACCEC6" w14:textId="77777777" w:rsidR="006D4789" w:rsidRDefault="006D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6966" w14:textId="77777777" w:rsidR="006D0B54" w:rsidRPr="006D0B54" w:rsidRDefault="00000000" w:rsidP="006D0B54">
    <w:pPr>
      <w:pStyle w:val="Header"/>
      <w:jc w:val="right"/>
      <w:rPr>
        <w:rFonts w:ascii="Arial" w:hAnsi="Arial" w:cs="Arial"/>
        <w:b/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E74"/>
    <w:multiLevelType w:val="hybridMultilevel"/>
    <w:tmpl w:val="63A2B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80540"/>
    <w:multiLevelType w:val="hybridMultilevel"/>
    <w:tmpl w:val="3D6C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23EB"/>
    <w:multiLevelType w:val="hybridMultilevel"/>
    <w:tmpl w:val="4A52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ADE"/>
    <w:multiLevelType w:val="hybridMultilevel"/>
    <w:tmpl w:val="2CBA4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2BF8"/>
    <w:multiLevelType w:val="multilevel"/>
    <w:tmpl w:val="070C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45BBC"/>
    <w:multiLevelType w:val="hybridMultilevel"/>
    <w:tmpl w:val="EBC20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E568A"/>
    <w:multiLevelType w:val="multilevel"/>
    <w:tmpl w:val="7470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8228772">
    <w:abstractNumId w:val="5"/>
  </w:num>
  <w:num w:numId="2" w16cid:durableId="1069882989">
    <w:abstractNumId w:val="4"/>
  </w:num>
  <w:num w:numId="3" w16cid:durableId="581371696">
    <w:abstractNumId w:val="6"/>
  </w:num>
  <w:num w:numId="4" w16cid:durableId="1781022240">
    <w:abstractNumId w:val="3"/>
  </w:num>
  <w:num w:numId="5" w16cid:durableId="1502040855">
    <w:abstractNumId w:val="0"/>
  </w:num>
  <w:num w:numId="6" w16cid:durableId="606692960">
    <w:abstractNumId w:val="2"/>
  </w:num>
  <w:num w:numId="7" w16cid:durableId="17827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C"/>
    <w:rsid w:val="00003728"/>
    <w:rsid w:val="0001754E"/>
    <w:rsid w:val="00024159"/>
    <w:rsid w:val="00024561"/>
    <w:rsid w:val="0002589A"/>
    <w:rsid w:val="00041950"/>
    <w:rsid w:val="00056650"/>
    <w:rsid w:val="000853AC"/>
    <w:rsid w:val="000C3B63"/>
    <w:rsid w:val="000D07F9"/>
    <w:rsid w:val="000D5E42"/>
    <w:rsid w:val="000E0A94"/>
    <w:rsid w:val="000E2F3E"/>
    <w:rsid w:val="0012683A"/>
    <w:rsid w:val="001764DA"/>
    <w:rsid w:val="0018505A"/>
    <w:rsid w:val="00191054"/>
    <w:rsid w:val="0019367F"/>
    <w:rsid w:val="001A61B9"/>
    <w:rsid w:val="001B1886"/>
    <w:rsid w:val="001D6DF6"/>
    <w:rsid w:val="00201AC5"/>
    <w:rsid w:val="0020561F"/>
    <w:rsid w:val="00214A0B"/>
    <w:rsid w:val="002346C5"/>
    <w:rsid w:val="00273CEF"/>
    <w:rsid w:val="002A5F75"/>
    <w:rsid w:val="002B73E8"/>
    <w:rsid w:val="002C364E"/>
    <w:rsid w:val="002F20EF"/>
    <w:rsid w:val="003061AF"/>
    <w:rsid w:val="00344AA7"/>
    <w:rsid w:val="00363A07"/>
    <w:rsid w:val="003A140E"/>
    <w:rsid w:val="003A6C87"/>
    <w:rsid w:val="003B5B85"/>
    <w:rsid w:val="003D75C1"/>
    <w:rsid w:val="00404E4B"/>
    <w:rsid w:val="0041624F"/>
    <w:rsid w:val="00436233"/>
    <w:rsid w:val="004B2491"/>
    <w:rsid w:val="00505865"/>
    <w:rsid w:val="00505B53"/>
    <w:rsid w:val="0053382E"/>
    <w:rsid w:val="005428BF"/>
    <w:rsid w:val="0055533D"/>
    <w:rsid w:val="00564414"/>
    <w:rsid w:val="005726DC"/>
    <w:rsid w:val="00580CE6"/>
    <w:rsid w:val="00580F8A"/>
    <w:rsid w:val="00592341"/>
    <w:rsid w:val="00592B39"/>
    <w:rsid w:val="0059744C"/>
    <w:rsid w:val="005B66BB"/>
    <w:rsid w:val="005C06F7"/>
    <w:rsid w:val="005C281B"/>
    <w:rsid w:val="005D1BE9"/>
    <w:rsid w:val="006003FD"/>
    <w:rsid w:val="00601640"/>
    <w:rsid w:val="00603BE3"/>
    <w:rsid w:val="006224B9"/>
    <w:rsid w:val="0062607C"/>
    <w:rsid w:val="006378CD"/>
    <w:rsid w:val="006A2ABF"/>
    <w:rsid w:val="006C1411"/>
    <w:rsid w:val="006D4789"/>
    <w:rsid w:val="006F6CAB"/>
    <w:rsid w:val="007164DF"/>
    <w:rsid w:val="00730316"/>
    <w:rsid w:val="007450C8"/>
    <w:rsid w:val="007645FD"/>
    <w:rsid w:val="00771441"/>
    <w:rsid w:val="00793FF1"/>
    <w:rsid w:val="007C13D5"/>
    <w:rsid w:val="007E0328"/>
    <w:rsid w:val="007E7E05"/>
    <w:rsid w:val="007F3A4A"/>
    <w:rsid w:val="008379D9"/>
    <w:rsid w:val="00840EBA"/>
    <w:rsid w:val="00850A80"/>
    <w:rsid w:val="008C0107"/>
    <w:rsid w:val="008C070C"/>
    <w:rsid w:val="008C1B5A"/>
    <w:rsid w:val="0090316E"/>
    <w:rsid w:val="009111F8"/>
    <w:rsid w:val="009117FF"/>
    <w:rsid w:val="009206C9"/>
    <w:rsid w:val="00957E66"/>
    <w:rsid w:val="00993D3B"/>
    <w:rsid w:val="009A6104"/>
    <w:rsid w:val="009B643E"/>
    <w:rsid w:val="009C0E26"/>
    <w:rsid w:val="009D443D"/>
    <w:rsid w:val="009F440E"/>
    <w:rsid w:val="009F773D"/>
    <w:rsid w:val="00A0157F"/>
    <w:rsid w:val="00A85ADD"/>
    <w:rsid w:val="00A94EEC"/>
    <w:rsid w:val="00AA6EF5"/>
    <w:rsid w:val="00AD3BFA"/>
    <w:rsid w:val="00AD7679"/>
    <w:rsid w:val="00AE5F79"/>
    <w:rsid w:val="00B00D3B"/>
    <w:rsid w:val="00B068DE"/>
    <w:rsid w:val="00B32139"/>
    <w:rsid w:val="00B33D85"/>
    <w:rsid w:val="00B815F4"/>
    <w:rsid w:val="00B8429B"/>
    <w:rsid w:val="00BA6154"/>
    <w:rsid w:val="00BB7C94"/>
    <w:rsid w:val="00BC2AED"/>
    <w:rsid w:val="00BE084E"/>
    <w:rsid w:val="00BE735E"/>
    <w:rsid w:val="00C33E19"/>
    <w:rsid w:val="00C53AF4"/>
    <w:rsid w:val="00CA3C1F"/>
    <w:rsid w:val="00CF1052"/>
    <w:rsid w:val="00CF37FA"/>
    <w:rsid w:val="00D10B78"/>
    <w:rsid w:val="00D32C19"/>
    <w:rsid w:val="00D37458"/>
    <w:rsid w:val="00DB378F"/>
    <w:rsid w:val="00DC65E0"/>
    <w:rsid w:val="00DE2391"/>
    <w:rsid w:val="00DF2F98"/>
    <w:rsid w:val="00DF33CB"/>
    <w:rsid w:val="00DF7D53"/>
    <w:rsid w:val="00E15D4C"/>
    <w:rsid w:val="00E15FDE"/>
    <w:rsid w:val="00E25380"/>
    <w:rsid w:val="00E45EA5"/>
    <w:rsid w:val="00E47ABF"/>
    <w:rsid w:val="00F169B9"/>
    <w:rsid w:val="00F217AC"/>
    <w:rsid w:val="00F33A08"/>
    <w:rsid w:val="00F34B41"/>
    <w:rsid w:val="00F4053C"/>
    <w:rsid w:val="00F607CC"/>
    <w:rsid w:val="00F62577"/>
    <w:rsid w:val="00F63812"/>
    <w:rsid w:val="00F95DFF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5526"/>
  <w15:docId w15:val="{87D1B3FC-FB10-4449-8594-8649D234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,List Paragraph 1,List Paragraph1,sub-section,Bullets,List Paragraph11,Bullit,Bullet List,FooterText,numbered,Paragraphe de liste1,列出段落,列出段落1,Bulletr List Paragraph,List Paragraph2,List Paragraph21,Párrafo de lista1"/>
    <w:basedOn w:val="Normal"/>
    <w:link w:val="ListParagraphChar"/>
    <w:uiPriority w:val="34"/>
    <w:qFormat/>
    <w:rsid w:val="00E15D4C"/>
    <w:pPr>
      <w:ind w:left="720"/>
      <w:contextualSpacing/>
    </w:pPr>
    <w:rPr>
      <w:rFonts w:ascii="Arial" w:eastAsiaTheme="minorHAnsi" w:hAnsi="Arial"/>
    </w:rPr>
  </w:style>
  <w:style w:type="paragraph" w:styleId="Header">
    <w:name w:val="header"/>
    <w:basedOn w:val="Normal"/>
    <w:link w:val="HeaderChar"/>
    <w:uiPriority w:val="99"/>
    <w:unhideWhenUsed/>
    <w:rsid w:val="00E1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1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4C"/>
    <w:rPr>
      <w:rFonts w:eastAsiaTheme="minorEastAsia"/>
    </w:rPr>
  </w:style>
  <w:style w:type="character" w:customStyle="1" w:styleId="ListParagraphChar">
    <w:name w:val="List Paragraph Char"/>
    <w:aliases w:val="IBL List Paragraph Char,List Paragraph 1 Char,List Paragraph1 Char,sub-section Char,Bullets Char,List Paragraph11 Char,Bullit Char,Bullet List Char,FooterText Char,numbered Char,Paragraphe de liste1 Char,列出段落 Char,列出段落1 Char"/>
    <w:link w:val="ListParagraph"/>
    <w:uiPriority w:val="34"/>
    <w:qFormat/>
    <w:locked/>
    <w:rsid w:val="00E15D4C"/>
    <w:rPr>
      <w:rFonts w:ascii="Arial" w:hAnsi="Arial"/>
    </w:rPr>
  </w:style>
  <w:style w:type="table" w:styleId="TableGrid">
    <w:name w:val="Table Grid"/>
    <w:basedOn w:val="TableNormal"/>
    <w:uiPriority w:val="39"/>
    <w:rsid w:val="00E15D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E15D4C"/>
  </w:style>
  <w:style w:type="paragraph" w:styleId="BalloonText">
    <w:name w:val="Balloon Text"/>
    <w:basedOn w:val="Normal"/>
    <w:link w:val="BalloonTextChar"/>
    <w:uiPriority w:val="99"/>
    <w:semiHidden/>
    <w:unhideWhenUsed/>
    <w:rsid w:val="003A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0E"/>
    <w:rPr>
      <w:rFonts w:ascii="Tahoma" w:eastAsiaTheme="minorEastAsia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F6257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khongor</dc:creator>
  <cp:lastModifiedBy>hewlel-pc</cp:lastModifiedBy>
  <cp:revision>3</cp:revision>
  <cp:lastPrinted>2022-10-05T10:05:00Z</cp:lastPrinted>
  <dcterms:created xsi:type="dcterms:W3CDTF">2022-10-18T02:33:00Z</dcterms:created>
  <dcterms:modified xsi:type="dcterms:W3CDTF">2022-10-18T02:34:00Z</dcterms:modified>
</cp:coreProperties>
</file>